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1922" w14:textId="77777777" w:rsidR="00AC389C" w:rsidRPr="00FF545F" w:rsidRDefault="00AC389C" w:rsidP="00AC389C">
      <w:pPr>
        <w:rPr>
          <w:rFonts w:cstheme="minorHAnsi"/>
          <w:sz w:val="28"/>
          <w:szCs w:val="28"/>
        </w:rPr>
      </w:pPr>
      <w:r w:rsidRPr="00FF545F">
        <w:rPr>
          <w:rFonts w:cstheme="minorHAnsi"/>
          <w:sz w:val="28"/>
          <w:szCs w:val="28"/>
        </w:rPr>
        <w:t>REVISTA VISIÓN</w:t>
      </w:r>
    </w:p>
    <w:p w14:paraId="10A51C79" w14:textId="568FA287" w:rsidR="00AC389C" w:rsidRPr="00FF545F" w:rsidRDefault="00AC389C" w:rsidP="00AC389C">
      <w:pPr>
        <w:rPr>
          <w:rFonts w:cstheme="minorHAnsi"/>
          <w:sz w:val="28"/>
          <w:szCs w:val="28"/>
        </w:rPr>
      </w:pPr>
      <w:r w:rsidRPr="00FF545F">
        <w:rPr>
          <w:rFonts w:cstheme="minorHAnsi"/>
          <w:sz w:val="28"/>
          <w:szCs w:val="28"/>
        </w:rPr>
        <w:t>NÚMERO 6</w:t>
      </w:r>
      <w:r w:rsidR="008D3E74">
        <w:rPr>
          <w:rFonts w:cstheme="minorHAnsi"/>
          <w:sz w:val="28"/>
          <w:szCs w:val="28"/>
        </w:rPr>
        <w:t>7</w:t>
      </w:r>
      <w:r w:rsidRPr="00FF545F">
        <w:rPr>
          <w:rFonts w:cstheme="minorHAnsi"/>
          <w:sz w:val="28"/>
          <w:szCs w:val="28"/>
        </w:rPr>
        <w:t>. – SEGUNDO SEMESTRE 2025. LUCHA CONTRA LA CEGUERA.</w:t>
      </w:r>
    </w:p>
    <w:p w14:paraId="29420FD2" w14:textId="77777777" w:rsidR="00AC389C" w:rsidRPr="00FF545F" w:rsidRDefault="00AC389C" w:rsidP="00AC389C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F545F">
        <w:rPr>
          <w:rFonts w:cstheme="minorHAnsi"/>
          <w:sz w:val="28"/>
          <w:szCs w:val="28"/>
        </w:rPr>
        <w:t>PORTADA</w:t>
      </w:r>
    </w:p>
    <w:p w14:paraId="6665B82A" w14:textId="77777777" w:rsidR="00AC389C" w:rsidRDefault="00AC389C" w:rsidP="00AC389C">
      <w:pPr>
        <w:rPr>
          <w:rFonts w:cstheme="minorHAnsi"/>
          <w:sz w:val="28"/>
          <w:szCs w:val="28"/>
        </w:rPr>
      </w:pPr>
      <w:r w:rsidRPr="00FF545F">
        <w:rPr>
          <w:rFonts w:cstheme="minorHAnsi"/>
          <w:sz w:val="28"/>
          <w:szCs w:val="28"/>
        </w:rPr>
        <w:t>TITULAR PRINCIPAL.</w:t>
      </w:r>
    </w:p>
    <w:p w14:paraId="67570B08" w14:textId="54D9F089" w:rsidR="00AC389C" w:rsidRPr="00FF545F" w:rsidRDefault="00EF463F" w:rsidP="00AC389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“Las terapias llegar</w:t>
      </w:r>
      <w:r w:rsidR="00923654">
        <w:rPr>
          <w:rFonts w:cstheme="minorHAnsi"/>
          <w:sz w:val="28"/>
          <w:szCs w:val="28"/>
        </w:rPr>
        <w:t>án” – Palabras de la Dra. Carmen Ayuso</w:t>
      </w:r>
    </w:p>
    <w:p w14:paraId="114F21B4" w14:textId="77777777" w:rsidR="00AC389C" w:rsidRPr="00FF545F" w:rsidRDefault="00AC389C" w:rsidP="00AC389C">
      <w:pPr>
        <w:rPr>
          <w:rFonts w:cstheme="minorHAnsi"/>
          <w:sz w:val="28"/>
          <w:szCs w:val="28"/>
        </w:rPr>
      </w:pPr>
      <w:r w:rsidRPr="00FF545F">
        <w:rPr>
          <w:rFonts w:cstheme="minorHAnsi"/>
          <w:sz w:val="28"/>
          <w:szCs w:val="28"/>
        </w:rPr>
        <w:t xml:space="preserve">SUBTÍTULO PRINCIPAL. </w:t>
      </w:r>
    </w:p>
    <w:p w14:paraId="7DA8FACD" w14:textId="6A6BADD3" w:rsidR="00AC389C" w:rsidRPr="005F3215" w:rsidRDefault="005F3215" w:rsidP="005F321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5F3215">
        <w:rPr>
          <w:rFonts w:cstheme="minorHAnsi"/>
          <w:kern w:val="0"/>
          <w:sz w:val="28"/>
          <w:szCs w:val="28"/>
        </w:rPr>
        <w:t>La doctora Carmen Ayuso destaca la buena posición de España en la</w:t>
      </w:r>
      <w:r>
        <w:rPr>
          <w:rFonts w:cstheme="minorHAnsi"/>
          <w:kern w:val="0"/>
          <w:sz w:val="28"/>
          <w:szCs w:val="28"/>
        </w:rPr>
        <w:t xml:space="preserve"> </w:t>
      </w:r>
      <w:r w:rsidRPr="005F3215">
        <w:rPr>
          <w:rFonts w:cstheme="minorHAnsi"/>
          <w:kern w:val="0"/>
          <w:sz w:val="28"/>
          <w:szCs w:val="28"/>
        </w:rPr>
        <w:t>investigación sobre</w:t>
      </w:r>
      <w:r>
        <w:rPr>
          <w:rFonts w:cstheme="minorHAnsi"/>
          <w:kern w:val="0"/>
          <w:sz w:val="28"/>
          <w:szCs w:val="28"/>
        </w:rPr>
        <w:t xml:space="preserve"> </w:t>
      </w:r>
      <w:r w:rsidRPr="005F3215">
        <w:rPr>
          <w:rFonts w:cstheme="minorHAnsi"/>
          <w:kern w:val="0"/>
          <w:sz w:val="28"/>
          <w:szCs w:val="28"/>
        </w:rPr>
        <w:t>las distrofias hereditarias de retina.</w:t>
      </w:r>
    </w:p>
    <w:p w14:paraId="3A45FC4B" w14:textId="77777777" w:rsidR="005F3215" w:rsidRDefault="005F3215" w:rsidP="00AC389C">
      <w:pPr>
        <w:rPr>
          <w:rFonts w:cstheme="minorHAnsi"/>
          <w:sz w:val="28"/>
          <w:szCs w:val="28"/>
        </w:rPr>
      </w:pPr>
    </w:p>
    <w:p w14:paraId="56AA79BD" w14:textId="3FF878FB" w:rsidR="00AC389C" w:rsidRDefault="00AC389C" w:rsidP="00AC389C">
      <w:pPr>
        <w:rPr>
          <w:rFonts w:cstheme="minorHAnsi"/>
          <w:sz w:val="28"/>
          <w:szCs w:val="28"/>
        </w:rPr>
      </w:pPr>
      <w:r w:rsidRPr="00FF545F">
        <w:rPr>
          <w:rFonts w:cstheme="minorHAnsi"/>
          <w:sz w:val="28"/>
          <w:szCs w:val="28"/>
        </w:rPr>
        <w:t>DESCRIPCIÓN DE LA FOTO PRINCIPAL.</w:t>
      </w:r>
    </w:p>
    <w:p w14:paraId="650D3DD2" w14:textId="4916097B" w:rsidR="00AC389C" w:rsidRPr="00FF545F" w:rsidRDefault="005F3215" w:rsidP="00AC389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La Doctora Carmen Ayuso </w:t>
      </w:r>
      <w:r w:rsidR="00557CFD">
        <w:rPr>
          <w:rFonts w:cstheme="minorHAnsi"/>
          <w:sz w:val="28"/>
          <w:szCs w:val="28"/>
        </w:rPr>
        <w:t>sonriendo a cámara, en una fotografía tomada en el aula magna de la Fundación Jiménez Díaz, en Madrid.</w:t>
      </w:r>
    </w:p>
    <w:p w14:paraId="48098C49" w14:textId="77777777" w:rsidR="00AC389C" w:rsidRDefault="00AC389C" w:rsidP="00AC389C">
      <w:pPr>
        <w:rPr>
          <w:rFonts w:cstheme="minorHAnsi"/>
          <w:color w:val="FF0000"/>
          <w:sz w:val="28"/>
          <w:szCs w:val="28"/>
        </w:rPr>
      </w:pPr>
    </w:p>
    <w:p w14:paraId="3157B50C" w14:textId="77777777" w:rsidR="00AC389C" w:rsidRPr="003B474B" w:rsidRDefault="00AC389C" w:rsidP="00AC389C">
      <w:pPr>
        <w:rPr>
          <w:rFonts w:cstheme="minorHAnsi"/>
          <w:sz w:val="28"/>
          <w:szCs w:val="28"/>
        </w:rPr>
      </w:pPr>
      <w:r w:rsidRPr="003B474B">
        <w:rPr>
          <w:rFonts w:cstheme="minorHAnsi"/>
          <w:sz w:val="28"/>
          <w:szCs w:val="28"/>
        </w:rPr>
        <w:t>TITULARES SECUNDARIOS.</w:t>
      </w:r>
    </w:p>
    <w:p w14:paraId="3A063969" w14:textId="05DCDD48" w:rsidR="003B474B" w:rsidRPr="003B474B" w:rsidRDefault="003B474B" w:rsidP="00ED4A8A">
      <w:pPr>
        <w:spacing w:after="0"/>
        <w:rPr>
          <w:rFonts w:cstheme="minorHAnsi"/>
          <w:kern w:val="0"/>
          <w:sz w:val="28"/>
          <w:szCs w:val="28"/>
        </w:rPr>
      </w:pPr>
      <w:r w:rsidRPr="003B474B">
        <w:rPr>
          <w:rFonts w:cstheme="minorHAnsi"/>
          <w:kern w:val="0"/>
          <w:sz w:val="28"/>
          <w:szCs w:val="28"/>
        </w:rPr>
        <w:t>Luces que inspiran ilumina Atenas.</w:t>
      </w:r>
    </w:p>
    <w:p w14:paraId="24BA8557" w14:textId="3E8C14F5" w:rsidR="00BE6061" w:rsidRDefault="008B76C2" w:rsidP="00ED4A8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8B76C2">
        <w:rPr>
          <w:rFonts w:cstheme="minorHAnsi"/>
          <w:kern w:val="0"/>
          <w:sz w:val="28"/>
          <w:szCs w:val="28"/>
        </w:rPr>
        <w:t>Lucy lleva su punto de vista a Madrid,</w:t>
      </w:r>
      <w:r>
        <w:rPr>
          <w:rFonts w:cstheme="minorHAnsi"/>
          <w:kern w:val="0"/>
          <w:sz w:val="28"/>
          <w:szCs w:val="28"/>
        </w:rPr>
        <w:t xml:space="preserve"> </w:t>
      </w:r>
      <w:r w:rsidRPr="008B76C2">
        <w:rPr>
          <w:rFonts w:cstheme="minorHAnsi"/>
          <w:kern w:val="0"/>
          <w:sz w:val="28"/>
          <w:szCs w:val="28"/>
        </w:rPr>
        <w:t>Barcelona y Zaragoza</w:t>
      </w:r>
      <w:r>
        <w:rPr>
          <w:rFonts w:cstheme="minorHAnsi"/>
          <w:kern w:val="0"/>
          <w:sz w:val="28"/>
          <w:szCs w:val="28"/>
        </w:rPr>
        <w:t>.</w:t>
      </w:r>
    </w:p>
    <w:p w14:paraId="0D5F867F" w14:textId="48F2B9BF" w:rsidR="00ED4A8A" w:rsidRDefault="00784FF5" w:rsidP="00ED4A8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BE6061">
        <w:rPr>
          <w:rFonts w:cstheme="minorHAnsi"/>
          <w:kern w:val="0"/>
          <w:sz w:val="28"/>
          <w:szCs w:val="28"/>
        </w:rPr>
        <w:t>FARPE sella su alianza con la SERV y con la SEEBV.</w:t>
      </w:r>
    </w:p>
    <w:p w14:paraId="105C50C8" w14:textId="42676E83" w:rsidR="00BE6061" w:rsidRPr="00BE6061" w:rsidRDefault="00ED4A8A" w:rsidP="00ED4A8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>Premio Fundaluce para Vall d’Hebron.</w:t>
      </w:r>
    </w:p>
    <w:p w14:paraId="03ECA9EF" w14:textId="77777777" w:rsidR="00784FF5" w:rsidRPr="00784FF5" w:rsidRDefault="00784FF5" w:rsidP="00784F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8"/>
          <w:szCs w:val="28"/>
        </w:rPr>
      </w:pPr>
    </w:p>
    <w:p w14:paraId="3D4EDCAF" w14:textId="77777777" w:rsidR="008B76C2" w:rsidRPr="008B76C2" w:rsidRDefault="008B76C2" w:rsidP="008B76C2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kern w:val="0"/>
          <w:sz w:val="40"/>
          <w:szCs w:val="40"/>
        </w:rPr>
      </w:pPr>
    </w:p>
    <w:p w14:paraId="2E3C2581" w14:textId="77777777" w:rsidR="00AC389C" w:rsidRDefault="00AC389C" w:rsidP="00AC389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E77C49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EDITA: FARPE (Federación de Asociaciones de Distrofias Hereditarias de Retina de España). Calle Montera 24, 4º J - 28013 Madrid.</w:t>
      </w:r>
      <w:r w:rsidRPr="00E77C49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>Tel: 915320707.</w:t>
      </w:r>
      <w:r w:rsidRPr="00E77C49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 xml:space="preserve">e-mail: </w:t>
      </w:r>
      <w:hyperlink r:id="rId7" w:history="1">
        <w:r w:rsidRPr="002C2939">
          <w:rPr>
            <w:rStyle w:val="Hipervnculo"/>
            <w:rFonts w:eastAsiaTheme="minorEastAsia" w:cstheme="minorHAnsi"/>
            <w:kern w:val="0"/>
            <w:sz w:val="28"/>
            <w:szCs w:val="28"/>
            <w:lang w:eastAsia="es-ES"/>
            <w14:ligatures w14:val="none"/>
          </w:rPr>
          <w:t>farpe@retinosisfarpe.org</w:t>
        </w:r>
      </w:hyperlink>
      <w:r w:rsidRPr="00E77C49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.</w:t>
      </w:r>
    </w:p>
    <w:p w14:paraId="54779BE1" w14:textId="77777777" w:rsidR="00AC389C" w:rsidRDefault="00AC389C" w:rsidP="00AC389C">
      <w:pPr>
        <w:spacing w:after="0" w:line="240" w:lineRule="auto"/>
        <w:ind w:left="360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</w:p>
    <w:p w14:paraId="0BA3F4A9" w14:textId="77777777" w:rsidR="00AC389C" w:rsidRDefault="00AC389C" w:rsidP="00AC389C">
      <w:pPr>
        <w:spacing w:after="0" w:line="240" w:lineRule="auto"/>
        <w:ind w:left="360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</w:p>
    <w:p w14:paraId="2BEDBCC8" w14:textId="77777777" w:rsidR="00AC389C" w:rsidRDefault="00AC389C" w:rsidP="00AC389C">
      <w:pPr>
        <w:spacing w:after="0" w:line="240" w:lineRule="auto"/>
        <w:ind w:left="360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</w:p>
    <w:p w14:paraId="5A6FFFC6" w14:textId="77777777" w:rsidR="00AC389C" w:rsidRPr="00EB3CFD" w:rsidRDefault="00AC389C" w:rsidP="00AC389C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EB3CFD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DIRECTOR.</w:t>
      </w:r>
      <w:r w:rsidRPr="00EB3CFD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>Andrés Torres.</w:t>
      </w:r>
    </w:p>
    <w:p w14:paraId="15B434D6" w14:textId="77777777" w:rsidR="00AC389C" w:rsidRPr="00FF545F" w:rsidRDefault="00AC389C" w:rsidP="00AC389C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>DIRECTOR CIENTÍFICO.</w:t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>Salvador Pastor Idoate, MD, PhD, FEBO</w:t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>Licenciado especialista de Área del SACYL. Adjunto especialista en Retina y Vítreo del Hospital Clínico Universitario de Valladolid.</w:t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lastRenderedPageBreak/>
        <w:cr/>
        <w:t>COLABORAN EN ESTE NÚMERO.</w:t>
      </w:r>
    </w:p>
    <w:p w14:paraId="3D5BAA6B" w14:textId="77777777" w:rsidR="00AC389C" w:rsidRPr="00FF545F" w:rsidRDefault="00AC389C" w:rsidP="00AC389C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</w:p>
    <w:p w14:paraId="00A598F3" w14:textId="77777777" w:rsidR="00AC389C" w:rsidRPr="00FF545F" w:rsidRDefault="00AC389C" w:rsidP="00AC389C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Pablo Palazón Riquelme.</w:t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>Pedro Sabiote Conesa.</w:t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>Clara de Torres y Ana Aguilar.</w:t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>DISEÑO Y PRODUCCIÓN.</w:t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</w:r>
    </w:p>
    <w:p w14:paraId="6BE96017" w14:textId="13D6076F" w:rsidR="00AC389C" w:rsidRDefault="00AC389C" w:rsidP="00AC389C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Aeroprint.</w:t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>Pol. Ind. La Rosa 1.</w:t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>Calle Industria - Naves 30-40 - 18330 Chauchina (GRANADA).</w:t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>Telf.: 958 292 739.</w:t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>Distribución gratuita.</w:t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>Depósito Legal: M-6-192.</w:t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>ISBN 84-604-1293-B.</w:t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>ISSN 2172-5586.</w:t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>Todos los artículos se publican bajo la responsabilidad de sus autores.</w:t>
      </w:r>
      <w:r w:rsidR="005F68C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 xml:space="preserve"> </w:t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La revista VISION no comparte necesariamente las opiniones y comentarios vertidos en los mismos. Se autoriza la reproducción total o parcial de esta publicación citando su procedencia y previa notificación al autor.</w:t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</w:r>
    </w:p>
    <w:p w14:paraId="73184CF0" w14:textId="77777777" w:rsidR="00AC389C" w:rsidRDefault="00AC389C" w:rsidP="00AC389C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Boletín informativo subvencionado por la Dirección General de</w:t>
      </w:r>
      <w:r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 xml:space="preserve"> </w:t>
      </w:r>
      <w:r w:rsidRPr="00FF545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Coordinación de Políticas Sectoriales sobre la Discapacidad.</w:t>
      </w:r>
    </w:p>
    <w:p w14:paraId="1F8322B1" w14:textId="443A2D8E" w:rsidR="00BD3117" w:rsidRDefault="00BD3117"/>
    <w:p w14:paraId="19E85A4C" w14:textId="77777777" w:rsidR="00FC5014" w:rsidRPr="0024275B" w:rsidRDefault="00FC5014" w:rsidP="00FC501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cstheme="minorHAnsi"/>
          <w:kern w:val="0"/>
          <w:sz w:val="28"/>
          <w:szCs w:val="28"/>
          <w:lang w:val="en-GB"/>
          <w14:ligatures w14:val="none"/>
        </w:rPr>
      </w:pPr>
      <w:r w:rsidRPr="0024275B">
        <w:rPr>
          <w:rFonts w:cstheme="minorHAnsi"/>
          <w:kern w:val="0"/>
          <w:sz w:val="28"/>
          <w:szCs w:val="28"/>
          <w:lang w:val="en-GB"/>
          <w14:ligatures w14:val="none"/>
        </w:rPr>
        <w:t>SUMARIO.</w:t>
      </w:r>
    </w:p>
    <w:p w14:paraId="01DCC245" w14:textId="77777777" w:rsidR="00FC5014" w:rsidRPr="0024275B" w:rsidRDefault="00FC5014" w:rsidP="00FC5014">
      <w:pPr>
        <w:spacing w:after="0" w:line="238" w:lineRule="exact"/>
        <w:ind w:left="340" w:right="-20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>EDITORIAL.</w:t>
      </w: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</w:r>
    </w:p>
    <w:p w14:paraId="0D158E70" w14:textId="66A0E53B" w:rsidR="00FC5014" w:rsidRPr="0024275B" w:rsidRDefault="00FC5014" w:rsidP="00FC5014">
      <w:pPr>
        <w:spacing w:after="0" w:line="238" w:lineRule="exact"/>
        <w:ind w:left="340" w:right="-20"/>
        <w:rPr>
          <w:rFonts w:eastAsia="Arial Black" w:cstheme="minorHAnsi"/>
          <w:sz w:val="28"/>
          <w:szCs w:val="28"/>
        </w:rPr>
      </w:pP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3</w:t>
      </w:r>
      <w:r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 xml:space="preserve">. </w:t>
      </w:r>
      <w:r>
        <w:rPr>
          <w:rFonts w:eastAsia="Arial Black" w:cstheme="minorHAnsi"/>
          <w:color w:val="231F20"/>
          <w:position w:val="1"/>
          <w:sz w:val="28"/>
          <w:szCs w:val="28"/>
        </w:rPr>
        <w:t>Expectativas</w:t>
      </w:r>
    </w:p>
    <w:p w14:paraId="0F06091A" w14:textId="443A3291" w:rsidR="00FC5014" w:rsidRPr="0024275B" w:rsidRDefault="00FC5014" w:rsidP="00FC5014">
      <w:pPr>
        <w:spacing w:after="0" w:line="240" w:lineRule="exact"/>
        <w:ind w:left="340" w:right="-20"/>
        <w:rPr>
          <w:rFonts w:eastAsia="Arial Black" w:cstheme="minorHAnsi"/>
          <w:sz w:val="28"/>
          <w:szCs w:val="28"/>
        </w:rPr>
      </w:pPr>
      <w:r w:rsidRPr="0024275B">
        <w:rPr>
          <w:rFonts w:eastAsia="Arial Black" w:cstheme="minorHAnsi"/>
          <w:color w:val="231F20"/>
          <w:position w:val="1"/>
          <w:sz w:val="28"/>
          <w:szCs w:val="28"/>
        </w:rPr>
        <w:t>4.</w:t>
      </w:r>
      <w:r w:rsidRPr="0024275B">
        <w:rPr>
          <w:rFonts w:eastAsia="Arial Black" w:cstheme="minorHAnsi"/>
          <w:color w:val="231F20"/>
          <w:spacing w:val="-1"/>
          <w:position w:val="1"/>
          <w:sz w:val="28"/>
          <w:szCs w:val="28"/>
        </w:rPr>
        <w:t xml:space="preserve"> </w:t>
      </w:r>
      <w:r>
        <w:rPr>
          <w:rFonts w:eastAsia="Arial Black" w:cstheme="minorHAnsi"/>
          <w:color w:val="231F20"/>
          <w:position w:val="1"/>
          <w:sz w:val="28"/>
          <w:szCs w:val="28"/>
        </w:rPr>
        <w:t>Frenético</w:t>
      </w:r>
    </w:p>
    <w:p w14:paraId="7597ED92" w14:textId="77777777" w:rsidR="00FC5014" w:rsidRPr="0024275B" w:rsidRDefault="00FC5014" w:rsidP="00FC5014">
      <w:pPr>
        <w:spacing w:after="0" w:line="240" w:lineRule="exact"/>
        <w:ind w:left="283" w:right="-20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>ACTUALIDAD FARPE.</w:t>
      </w: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</w:r>
    </w:p>
    <w:p w14:paraId="3A972664" w14:textId="17EDC20A" w:rsidR="004003F9" w:rsidRPr="005F728D" w:rsidRDefault="00FC5014" w:rsidP="004003F9">
      <w:pPr>
        <w:autoSpaceDE w:val="0"/>
        <w:autoSpaceDN w:val="0"/>
        <w:adjustRightInd w:val="0"/>
        <w:spacing w:after="0" w:line="240" w:lineRule="auto"/>
        <w:ind w:firstLine="283"/>
        <w:rPr>
          <w:rFonts w:cstheme="minorHAnsi"/>
          <w:kern w:val="0"/>
          <w:sz w:val="28"/>
          <w:szCs w:val="28"/>
        </w:rPr>
      </w:pPr>
      <w:r w:rsidRPr="005F728D">
        <w:rPr>
          <w:rFonts w:eastAsia="Arial Black" w:cstheme="minorHAnsi"/>
          <w:color w:val="231F20"/>
          <w:position w:val="1"/>
          <w:sz w:val="28"/>
          <w:szCs w:val="28"/>
        </w:rPr>
        <w:t>5.</w:t>
      </w:r>
      <w:r w:rsidRPr="005F728D">
        <w:rPr>
          <w:rFonts w:eastAsia="Arial Black" w:cstheme="minorHAnsi"/>
          <w:color w:val="231F20"/>
          <w:spacing w:val="-1"/>
          <w:position w:val="1"/>
          <w:sz w:val="28"/>
          <w:szCs w:val="28"/>
        </w:rPr>
        <w:t xml:space="preserve"> </w:t>
      </w:r>
      <w:r w:rsidR="004003F9" w:rsidRPr="005F728D">
        <w:rPr>
          <w:rFonts w:cstheme="minorHAnsi"/>
          <w:kern w:val="0"/>
          <w:sz w:val="28"/>
          <w:szCs w:val="28"/>
        </w:rPr>
        <w:t>Ciencia, colaboración y esperanza en las XXVII Jornadas Fundaluce.</w:t>
      </w:r>
    </w:p>
    <w:p w14:paraId="3859CD56" w14:textId="77777777" w:rsidR="00854B82" w:rsidRPr="005F728D" w:rsidRDefault="004003F9" w:rsidP="00854B82">
      <w:pPr>
        <w:autoSpaceDE w:val="0"/>
        <w:autoSpaceDN w:val="0"/>
        <w:adjustRightInd w:val="0"/>
        <w:spacing w:after="0" w:line="240" w:lineRule="auto"/>
        <w:ind w:left="283"/>
        <w:rPr>
          <w:rFonts w:cstheme="minorHAnsi"/>
          <w:kern w:val="0"/>
          <w:sz w:val="28"/>
          <w:szCs w:val="28"/>
        </w:rPr>
      </w:pPr>
      <w:r w:rsidRPr="005F728D">
        <w:rPr>
          <w:rFonts w:eastAsia="Arial Black" w:cstheme="minorHAnsi"/>
          <w:color w:val="231F20"/>
          <w:position w:val="1"/>
          <w:sz w:val="28"/>
          <w:szCs w:val="28"/>
        </w:rPr>
        <w:t>8</w:t>
      </w:r>
      <w:r w:rsidR="00FC5014" w:rsidRPr="005F728D">
        <w:rPr>
          <w:rFonts w:eastAsia="Arial Black" w:cstheme="minorHAnsi"/>
          <w:color w:val="231F20"/>
          <w:position w:val="1"/>
          <w:sz w:val="28"/>
          <w:szCs w:val="28"/>
        </w:rPr>
        <w:t>.</w:t>
      </w:r>
      <w:r w:rsidR="00FC5014" w:rsidRPr="005F728D">
        <w:rPr>
          <w:rFonts w:eastAsia="Arial Black" w:cstheme="minorHAnsi"/>
          <w:color w:val="231F20"/>
          <w:spacing w:val="-1"/>
          <w:position w:val="1"/>
          <w:sz w:val="28"/>
          <w:szCs w:val="28"/>
        </w:rPr>
        <w:t xml:space="preserve"> </w:t>
      </w:r>
      <w:r w:rsidR="00854B82" w:rsidRPr="005F728D">
        <w:rPr>
          <w:rFonts w:cstheme="minorHAnsi"/>
          <w:kern w:val="0"/>
          <w:sz w:val="28"/>
          <w:szCs w:val="28"/>
        </w:rPr>
        <w:t>Entrevista a Carmen Ayuso, directora científica del Instituto de Investigación Sanitaria de la Fundación Jiménez Díaz</w:t>
      </w:r>
    </w:p>
    <w:p w14:paraId="620C36C9" w14:textId="77777777" w:rsidR="00B23312" w:rsidRPr="005F728D" w:rsidRDefault="00B23312" w:rsidP="00FC5014">
      <w:pPr>
        <w:spacing w:after="0" w:line="240" w:lineRule="exact"/>
        <w:ind w:left="283" w:right="-20"/>
        <w:rPr>
          <w:rFonts w:cstheme="minorHAnsi"/>
          <w:kern w:val="0"/>
          <w:sz w:val="28"/>
          <w:szCs w:val="28"/>
        </w:rPr>
      </w:pPr>
      <w:r w:rsidRPr="005F728D">
        <w:rPr>
          <w:rFonts w:cstheme="minorHAnsi"/>
          <w:kern w:val="0"/>
          <w:sz w:val="28"/>
          <w:szCs w:val="28"/>
        </w:rPr>
        <w:t>18. Luces que inspiran</w:t>
      </w:r>
    </w:p>
    <w:p w14:paraId="0C5D056F" w14:textId="77777777" w:rsidR="00F64E95" w:rsidRPr="005F728D" w:rsidRDefault="00F64E95" w:rsidP="00FC5014">
      <w:pPr>
        <w:spacing w:after="0" w:line="240" w:lineRule="exact"/>
        <w:ind w:left="283" w:right="-20"/>
        <w:rPr>
          <w:rFonts w:cstheme="minorHAnsi"/>
          <w:kern w:val="0"/>
          <w:sz w:val="28"/>
          <w:szCs w:val="28"/>
        </w:rPr>
      </w:pPr>
      <w:r w:rsidRPr="005F728D">
        <w:rPr>
          <w:rFonts w:cstheme="minorHAnsi"/>
          <w:kern w:val="0"/>
          <w:sz w:val="28"/>
          <w:szCs w:val="28"/>
        </w:rPr>
        <w:t>19. Convenios y colaboraciones</w:t>
      </w:r>
    </w:p>
    <w:p w14:paraId="5C6D2BD7" w14:textId="77777777" w:rsidR="005F728D" w:rsidRPr="005F728D" w:rsidRDefault="005F728D" w:rsidP="005F728D">
      <w:pPr>
        <w:autoSpaceDE w:val="0"/>
        <w:autoSpaceDN w:val="0"/>
        <w:adjustRightInd w:val="0"/>
        <w:spacing w:after="0" w:line="240" w:lineRule="auto"/>
        <w:ind w:left="283"/>
        <w:rPr>
          <w:rFonts w:cstheme="minorHAnsi"/>
          <w:kern w:val="0"/>
          <w:sz w:val="28"/>
          <w:szCs w:val="28"/>
        </w:rPr>
      </w:pPr>
      <w:r w:rsidRPr="005F728D">
        <w:rPr>
          <w:rFonts w:cstheme="minorHAnsi"/>
          <w:kern w:val="0"/>
          <w:sz w:val="28"/>
          <w:szCs w:val="28"/>
        </w:rPr>
        <w:t>20. La meta infinita de Mariete</w:t>
      </w:r>
    </w:p>
    <w:p w14:paraId="2B2BCB5A" w14:textId="4A2514A3" w:rsidR="00324F12" w:rsidRDefault="005F728D" w:rsidP="00324F12">
      <w:pPr>
        <w:autoSpaceDE w:val="0"/>
        <w:autoSpaceDN w:val="0"/>
        <w:adjustRightInd w:val="0"/>
        <w:spacing w:after="0" w:line="240" w:lineRule="auto"/>
        <w:ind w:left="283"/>
        <w:rPr>
          <w:rFonts w:cstheme="minorHAnsi"/>
          <w:kern w:val="0"/>
          <w:sz w:val="28"/>
          <w:szCs w:val="28"/>
        </w:rPr>
      </w:pPr>
      <w:r w:rsidRPr="005F728D">
        <w:rPr>
          <w:rFonts w:cstheme="minorHAnsi"/>
          <w:kern w:val="0"/>
          <w:sz w:val="28"/>
          <w:szCs w:val="28"/>
        </w:rPr>
        <w:t>21. Miradas que humanizan</w:t>
      </w:r>
    </w:p>
    <w:p w14:paraId="125AEA1F" w14:textId="77777777" w:rsidR="00324F12" w:rsidRPr="00324F12" w:rsidRDefault="00324F12" w:rsidP="00324F12">
      <w:pPr>
        <w:autoSpaceDE w:val="0"/>
        <w:autoSpaceDN w:val="0"/>
        <w:adjustRightInd w:val="0"/>
        <w:spacing w:after="0" w:line="240" w:lineRule="auto"/>
        <w:ind w:firstLine="283"/>
        <w:rPr>
          <w:rFonts w:cstheme="minorHAnsi"/>
          <w:kern w:val="0"/>
          <w:sz w:val="28"/>
          <w:szCs w:val="28"/>
        </w:rPr>
      </w:pPr>
      <w:r w:rsidRPr="00324F12">
        <w:rPr>
          <w:rFonts w:cstheme="minorHAnsi"/>
          <w:kern w:val="0"/>
          <w:sz w:val="28"/>
          <w:szCs w:val="28"/>
        </w:rPr>
        <w:lastRenderedPageBreak/>
        <w:t>22. La tourne de Lucy</w:t>
      </w:r>
    </w:p>
    <w:p w14:paraId="0B957BFF" w14:textId="44D4696C" w:rsidR="00324F12" w:rsidRPr="00324F12" w:rsidRDefault="00324F12" w:rsidP="00324F12">
      <w:pPr>
        <w:autoSpaceDE w:val="0"/>
        <w:autoSpaceDN w:val="0"/>
        <w:adjustRightInd w:val="0"/>
        <w:spacing w:after="0" w:line="240" w:lineRule="auto"/>
        <w:ind w:left="283"/>
        <w:rPr>
          <w:rFonts w:cstheme="minorHAnsi"/>
          <w:kern w:val="0"/>
          <w:sz w:val="28"/>
          <w:szCs w:val="28"/>
        </w:rPr>
      </w:pPr>
      <w:r w:rsidRPr="00324F12">
        <w:rPr>
          <w:rFonts w:cstheme="minorHAnsi"/>
          <w:kern w:val="0"/>
          <w:sz w:val="28"/>
          <w:szCs w:val="28"/>
        </w:rPr>
        <w:t>23. Lucy y su punto de vista</w:t>
      </w:r>
    </w:p>
    <w:p w14:paraId="68938B50" w14:textId="342283EC" w:rsidR="00FC5014" w:rsidRPr="00DC79FB" w:rsidRDefault="00FC5014" w:rsidP="00DC79FB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  <w:sz w:val="28"/>
          <w:szCs w:val="28"/>
        </w:rPr>
      </w:pP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  <w:t>ARTÍCULOS.</w:t>
      </w: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</w:r>
    </w:p>
    <w:p w14:paraId="625387AF" w14:textId="47E0D92C" w:rsidR="00DC79FB" w:rsidRPr="00DC79FB" w:rsidRDefault="00DC79FB" w:rsidP="00DC79FB">
      <w:pPr>
        <w:autoSpaceDE w:val="0"/>
        <w:autoSpaceDN w:val="0"/>
        <w:adjustRightInd w:val="0"/>
        <w:spacing w:after="0" w:line="240" w:lineRule="auto"/>
        <w:ind w:left="425"/>
        <w:rPr>
          <w:rFonts w:cstheme="minorHAnsi"/>
          <w:kern w:val="0"/>
          <w:sz w:val="28"/>
          <w:szCs w:val="28"/>
        </w:rPr>
      </w:pPr>
      <w:r w:rsidRPr="00DC79FB">
        <w:rPr>
          <w:rFonts w:cstheme="minorHAnsi"/>
          <w:kern w:val="0"/>
          <w:sz w:val="28"/>
          <w:szCs w:val="28"/>
        </w:rPr>
        <w:t>24. Neuroinflamación en la retinosis pigmentaria: una diana terapéutica prometedora</w:t>
      </w:r>
    </w:p>
    <w:p w14:paraId="24C8D382" w14:textId="65FE64F1" w:rsidR="00DC79FB" w:rsidRPr="00DC79FB" w:rsidRDefault="00DC79FB" w:rsidP="00DC79FB">
      <w:pPr>
        <w:autoSpaceDE w:val="0"/>
        <w:autoSpaceDN w:val="0"/>
        <w:adjustRightInd w:val="0"/>
        <w:spacing w:after="0" w:line="240" w:lineRule="auto"/>
        <w:ind w:left="425"/>
        <w:rPr>
          <w:rFonts w:cstheme="minorHAnsi"/>
          <w:kern w:val="0"/>
          <w:sz w:val="28"/>
          <w:szCs w:val="28"/>
        </w:rPr>
      </w:pPr>
      <w:r w:rsidRPr="00DC79FB">
        <w:rPr>
          <w:rFonts w:cstheme="minorHAnsi"/>
          <w:kern w:val="0"/>
          <w:sz w:val="28"/>
          <w:szCs w:val="28"/>
        </w:rPr>
        <w:t>27. OJO CON LA CIENCIA. Haciendo la vista gorda</w:t>
      </w:r>
    </w:p>
    <w:p w14:paraId="5065FD73" w14:textId="77777777" w:rsidR="00DC79FB" w:rsidRDefault="00DC79FB" w:rsidP="00DC79FB">
      <w:pPr>
        <w:spacing w:after="0" w:line="240" w:lineRule="exact"/>
        <w:ind w:left="340" w:right="-20"/>
        <w:rPr>
          <w:rFonts w:ascii="Arial-Black" w:hAnsi="Arial-Black" w:cs="Arial-Black"/>
          <w:kern w:val="0"/>
          <w:sz w:val="20"/>
          <w:szCs w:val="20"/>
        </w:rPr>
      </w:pPr>
    </w:p>
    <w:p w14:paraId="6AF8C967" w14:textId="4766DE2B" w:rsidR="00FC5014" w:rsidRDefault="00FC5014" w:rsidP="00DC79FB">
      <w:pPr>
        <w:spacing w:after="0" w:line="240" w:lineRule="exact"/>
        <w:ind w:left="340" w:right="-20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ASOCIACIONES.</w:t>
      </w: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</w:r>
    </w:p>
    <w:p w14:paraId="0A67068D" w14:textId="77777777" w:rsidR="0094097F" w:rsidRPr="0094097F" w:rsidRDefault="0094097F" w:rsidP="0094097F">
      <w:pPr>
        <w:autoSpaceDE w:val="0"/>
        <w:autoSpaceDN w:val="0"/>
        <w:adjustRightInd w:val="0"/>
        <w:spacing w:after="0" w:line="240" w:lineRule="auto"/>
        <w:ind w:left="340"/>
        <w:rPr>
          <w:rFonts w:cstheme="minorHAnsi"/>
          <w:kern w:val="0"/>
          <w:sz w:val="28"/>
          <w:szCs w:val="28"/>
        </w:rPr>
      </w:pPr>
      <w:r w:rsidRPr="0094097F">
        <w:rPr>
          <w:rFonts w:cstheme="minorHAnsi"/>
          <w:kern w:val="0"/>
          <w:sz w:val="28"/>
          <w:szCs w:val="28"/>
        </w:rPr>
        <w:t>30. Catalunya</w:t>
      </w:r>
    </w:p>
    <w:p w14:paraId="2D730433" w14:textId="77777777" w:rsidR="0094097F" w:rsidRPr="0094097F" w:rsidRDefault="0094097F" w:rsidP="0094097F">
      <w:pPr>
        <w:autoSpaceDE w:val="0"/>
        <w:autoSpaceDN w:val="0"/>
        <w:adjustRightInd w:val="0"/>
        <w:spacing w:after="0" w:line="240" w:lineRule="auto"/>
        <w:ind w:left="340"/>
        <w:rPr>
          <w:rFonts w:cstheme="minorHAnsi"/>
          <w:kern w:val="0"/>
          <w:sz w:val="28"/>
          <w:szCs w:val="28"/>
        </w:rPr>
      </w:pPr>
      <w:r w:rsidRPr="0094097F">
        <w:rPr>
          <w:rFonts w:cstheme="minorHAnsi"/>
          <w:kern w:val="0"/>
          <w:sz w:val="28"/>
          <w:szCs w:val="28"/>
        </w:rPr>
        <w:t>31. Canarias</w:t>
      </w:r>
    </w:p>
    <w:p w14:paraId="3074DC1D" w14:textId="77777777" w:rsidR="0094097F" w:rsidRPr="0094097F" w:rsidRDefault="0094097F" w:rsidP="0094097F">
      <w:pPr>
        <w:autoSpaceDE w:val="0"/>
        <w:autoSpaceDN w:val="0"/>
        <w:adjustRightInd w:val="0"/>
        <w:spacing w:after="0" w:line="240" w:lineRule="auto"/>
        <w:ind w:left="340"/>
        <w:rPr>
          <w:rFonts w:cstheme="minorHAnsi"/>
          <w:kern w:val="0"/>
          <w:sz w:val="28"/>
          <w:szCs w:val="28"/>
        </w:rPr>
      </w:pPr>
      <w:r w:rsidRPr="0094097F">
        <w:rPr>
          <w:rFonts w:cstheme="minorHAnsi"/>
          <w:kern w:val="0"/>
          <w:sz w:val="28"/>
          <w:szCs w:val="28"/>
        </w:rPr>
        <w:t>32. Castilla y León</w:t>
      </w:r>
    </w:p>
    <w:p w14:paraId="0E2D183C" w14:textId="77777777" w:rsidR="0094097F" w:rsidRPr="0094097F" w:rsidRDefault="0094097F" w:rsidP="0094097F">
      <w:pPr>
        <w:autoSpaceDE w:val="0"/>
        <w:autoSpaceDN w:val="0"/>
        <w:adjustRightInd w:val="0"/>
        <w:spacing w:after="0" w:line="240" w:lineRule="auto"/>
        <w:ind w:left="340"/>
        <w:rPr>
          <w:rFonts w:cstheme="minorHAnsi"/>
          <w:kern w:val="0"/>
          <w:sz w:val="28"/>
          <w:szCs w:val="28"/>
        </w:rPr>
      </w:pPr>
      <w:r w:rsidRPr="0094097F">
        <w:rPr>
          <w:rFonts w:cstheme="minorHAnsi"/>
          <w:kern w:val="0"/>
          <w:sz w:val="28"/>
          <w:szCs w:val="28"/>
        </w:rPr>
        <w:t>33. Aragón</w:t>
      </w:r>
    </w:p>
    <w:p w14:paraId="73076526" w14:textId="77777777" w:rsidR="0094097F" w:rsidRPr="0094097F" w:rsidRDefault="0094097F" w:rsidP="0094097F">
      <w:pPr>
        <w:autoSpaceDE w:val="0"/>
        <w:autoSpaceDN w:val="0"/>
        <w:adjustRightInd w:val="0"/>
        <w:spacing w:after="0" w:line="240" w:lineRule="auto"/>
        <w:ind w:left="340"/>
        <w:rPr>
          <w:rFonts w:cstheme="minorHAnsi"/>
          <w:kern w:val="0"/>
          <w:sz w:val="28"/>
          <w:szCs w:val="28"/>
        </w:rPr>
      </w:pPr>
      <w:r w:rsidRPr="0094097F">
        <w:rPr>
          <w:rFonts w:cstheme="minorHAnsi"/>
          <w:kern w:val="0"/>
          <w:sz w:val="28"/>
          <w:szCs w:val="28"/>
        </w:rPr>
        <w:t>34. Extremadura</w:t>
      </w:r>
    </w:p>
    <w:p w14:paraId="7DC05B36" w14:textId="77777777" w:rsidR="0094097F" w:rsidRPr="0094097F" w:rsidRDefault="0094097F" w:rsidP="0094097F">
      <w:pPr>
        <w:autoSpaceDE w:val="0"/>
        <w:autoSpaceDN w:val="0"/>
        <w:adjustRightInd w:val="0"/>
        <w:spacing w:after="0" w:line="240" w:lineRule="auto"/>
        <w:ind w:left="340"/>
        <w:rPr>
          <w:rFonts w:cstheme="minorHAnsi"/>
          <w:kern w:val="0"/>
          <w:sz w:val="28"/>
          <w:szCs w:val="28"/>
        </w:rPr>
      </w:pPr>
      <w:r w:rsidRPr="0094097F">
        <w:rPr>
          <w:rFonts w:cstheme="minorHAnsi"/>
          <w:kern w:val="0"/>
          <w:sz w:val="28"/>
          <w:szCs w:val="28"/>
        </w:rPr>
        <w:t>35. Madrid</w:t>
      </w:r>
    </w:p>
    <w:p w14:paraId="577822EC" w14:textId="77777777" w:rsidR="0094097F" w:rsidRPr="0094097F" w:rsidRDefault="0094097F" w:rsidP="0094097F">
      <w:pPr>
        <w:autoSpaceDE w:val="0"/>
        <w:autoSpaceDN w:val="0"/>
        <w:adjustRightInd w:val="0"/>
        <w:spacing w:after="0" w:line="240" w:lineRule="auto"/>
        <w:ind w:left="340"/>
        <w:rPr>
          <w:rFonts w:cstheme="minorHAnsi"/>
          <w:kern w:val="0"/>
          <w:sz w:val="28"/>
          <w:szCs w:val="28"/>
        </w:rPr>
      </w:pPr>
      <w:r w:rsidRPr="0094097F">
        <w:rPr>
          <w:rFonts w:cstheme="minorHAnsi"/>
          <w:kern w:val="0"/>
          <w:sz w:val="28"/>
          <w:szCs w:val="28"/>
        </w:rPr>
        <w:t>36. Andalucía</w:t>
      </w:r>
    </w:p>
    <w:p w14:paraId="36E09EC3" w14:textId="77777777" w:rsidR="0094097F" w:rsidRPr="0094097F" w:rsidRDefault="0094097F" w:rsidP="0094097F">
      <w:pPr>
        <w:autoSpaceDE w:val="0"/>
        <w:autoSpaceDN w:val="0"/>
        <w:adjustRightInd w:val="0"/>
        <w:spacing w:after="0" w:line="240" w:lineRule="auto"/>
        <w:ind w:left="340"/>
        <w:rPr>
          <w:rFonts w:cstheme="minorHAnsi"/>
          <w:kern w:val="0"/>
          <w:sz w:val="28"/>
          <w:szCs w:val="28"/>
        </w:rPr>
      </w:pPr>
      <w:r w:rsidRPr="0094097F">
        <w:rPr>
          <w:rFonts w:cstheme="minorHAnsi"/>
          <w:kern w:val="0"/>
          <w:sz w:val="28"/>
          <w:szCs w:val="28"/>
        </w:rPr>
        <w:t>38. Castilla-La Mancha</w:t>
      </w:r>
    </w:p>
    <w:p w14:paraId="62376F50" w14:textId="1AB15DA8" w:rsidR="0094097F" w:rsidRPr="0094097F" w:rsidRDefault="0094097F" w:rsidP="0094097F">
      <w:pPr>
        <w:autoSpaceDE w:val="0"/>
        <w:autoSpaceDN w:val="0"/>
        <w:adjustRightInd w:val="0"/>
        <w:spacing w:after="0" w:line="240" w:lineRule="auto"/>
        <w:ind w:left="340"/>
        <w:rPr>
          <w:rFonts w:cstheme="minorHAnsi"/>
          <w:kern w:val="0"/>
          <w:sz w:val="28"/>
          <w:szCs w:val="28"/>
        </w:rPr>
      </w:pPr>
      <w:r w:rsidRPr="0094097F">
        <w:rPr>
          <w:rFonts w:cstheme="minorHAnsi"/>
          <w:kern w:val="0"/>
          <w:sz w:val="28"/>
          <w:szCs w:val="28"/>
        </w:rPr>
        <w:t>39. Comunidad Valenciana</w:t>
      </w:r>
    </w:p>
    <w:p w14:paraId="4E0405A1" w14:textId="03B62D0D" w:rsidR="00FC5014" w:rsidRPr="0094097F" w:rsidRDefault="0094097F" w:rsidP="0094097F">
      <w:pPr>
        <w:spacing w:after="0" w:line="240" w:lineRule="exact"/>
        <w:ind w:left="340" w:right="-20"/>
        <w:rPr>
          <w:rFonts w:eastAsia="Arial Black" w:cstheme="minorHAnsi"/>
          <w:sz w:val="28"/>
          <w:szCs w:val="28"/>
        </w:rPr>
      </w:pPr>
      <w:r w:rsidRPr="0094097F">
        <w:rPr>
          <w:rFonts w:cstheme="minorHAnsi"/>
          <w:kern w:val="0"/>
          <w:sz w:val="28"/>
          <w:szCs w:val="28"/>
        </w:rPr>
        <w:t>41. Región de Murcia</w:t>
      </w:r>
      <w:r w:rsidR="00FC5014" w:rsidRPr="0094097F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cr/>
      </w:r>
    </w:p>
    <w:p w14:paraId="0B58C94F" w14:textId="77777777" w:rsidR="00FC5014" w:rsidRPr="0024275B" w:rsidRDefault="00FC5014" w:rsidP="00FC5014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DIRECTORIO.</w:t>
      </w:r>
    </w:p>
    <w:p w14:paraId="682F8AAD" w14:textId="77777777" w:rsidR="00FC5014" w:rsidRPr="0024275B" w:rsidRDefault="00FC5014" w:rsidP="00FC5014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</w:p>
    <w:p w14:paraId="02E80AC8" w14:textId="77777777" w:rsidR="00FC5014" w:rsidRPr="0024275B" w:rsidRDefault="00FC5014" w:rsidP="00FC5014">
      <w:pPr>
        <w:spacing w:after="0" w:line="240" w:lineRule="auto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 xml:space="preserve">Esta publicación ha sido realizada gracias a la colaboración de la Secretaría de Estado de Derechos Sociales del Ministerio de Derechos Sociales y Agenda 2030, así como gracias a la </w:t>
      </w:r>
      <w:r w:rsidRPr="0024275B">
        <w:rPr>
          <w:rFonts w:cstheme="minorHAnsi"/>
          <w:kern w:val="0"/>
          <w:sz w:val="28"/>
          <w:szCs w:val="28"/>
        </w:rPr>
        <w:t>subvención concedida por el Ministerio de Derechos Sociales, Consumo y Agenda 2030 con cargo a la asignación tributaria del Impuesto sobre la Renta de las Personas Físicas y del Impuesto sobre Sociedades.</w:t>
      </w:r>
    </w:p>
    <w:p w14:paraId="06F286A4" w14:textId="2CA153DD" w:rsidR="002A4F0C" w:rsidRDefault="002A4F0C"/>
    <w:p w14:paraId="64B267B6" w14:textId="77777777" w:rsidR="00477912" w:rsidRDefault="00477912" w:rsidP="00477912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PÁGINA 3.</w:t>
      </w:r>
    </w:p>
    <w:p w14:paraId="2B418CC2" w14:textId="77777777" w:rsidR="00477912" w:rsidRPr="0024275B" w:rsidRDefault="00477912" w:rsidP="00477912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</w:p>
    <w:p w14:paraId="0CC1A793" w14:textId="5209F993" w:rsidR="00477912" w:rsidRDefault="00546D54" w:rsidP="00477912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Editorial</w:t>
      </w:r>
      <w:r w:rsidR="00477912"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.</w:t>
      </w:r>
    </w:p>
    <w:p w14:paraId="7C46759C" w14:textId="77777777" w:rsidR="00477912" w:rsidRPr="0024275B" w:rsidRDefault="00477912" w:rsidP="00477912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</w:p>
    <w:p w14:paraId="361ADF41" w14:textId="77777777" w:rsidR="00477912" w:rsidRDefault="00477912" w:rsidP="00477912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TITULAR.</w:t>
      </w:r>
    </w:p>
    <w:p w14:paraId="3FF38493" w14:textId="77777777" w:rsidR="00477912" w:rsidRPr="0024275B" w:rsidRDefault="00477912" w:rsidP="00477912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</w:p>
    <w:p w14:paraId="7C31CB93" w14:textId="71DAB311" w:rsidR="00477912" w:rsidRPr="0024275B" w:rsidRDefault="00546D54" w:rsidP="00477912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Expectativas.</w:t>
      </w:r>
    </w:p>
    <w:p w14:paraId="1D5BADE1" w14:textId="77777777" w:rsidR="00477912" w:rsidRPr="00FC2801" w:rsidRDefault="00477912" w:rsidP="00477912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FC2801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Por Andrés Torres</w:t>
      </w:r>
      <w:r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 xml:space="preserve">. </w:t>
      </w:r>
      <w:r w:rsidRPr="00FC2801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 xml:space="preserve">Director y editor de la Revista Visión. </w:t>
      </w:r>
    </w:p>
    <w:p w14:paraId="612A64BB" w14:textId="77777777" w:rsidR="00477912" w:rsidRPr="0024275B" w:rsidRDefault="00477912" w:rsidP="00477912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</w:p>
    <w:p w14:paraId="32674B87" w14:textId="2B35443C" w:rsidR="00477912" w:rsidRPr="0024275B" w:rsidRDefault="00477912" w:rsidP="00477912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TEXTO</w:t>
      </w:r>
      <w:r w:rsidR="00E27E9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.</w:t>
      </w: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 xml:space="preserve"> </w:t>
      </w:r>
    </w:p>
    <w:p w14:paraId="441B03C7" w14:textId="5B6CAF80" w:rsidR="004207C4" w:rsidRDefault="004207C4"/>
    <w:p w14:paraId="02795E7E" w14:textId="0CB78527" w:rsidR="00694D6E" w:rsidRPr="00F24E85" w:rsidRDefault="00E27E9B" w:rsidP="00694D6E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 w:rsidRPr="00F24E85">
        <w:rPr>
          <w:rFonts w:cstheme="minorHAnsi"/>
          <w:color w:val="241F1F"/>
          <w:kern w:val="0"/>
          <w:sz w:val="24"/>
          <w:szCs w:val="24"/>
        </w:rPr>
        <w:lastRenderedPageBreak/>
        <w:t>C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>uando nació FARPE hace 35 años, los pacientes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>y sus familias nos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>encontrábamos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>con un panorama desolador; los que tenían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>la suerte de obtener un diagnóstico, de ponerle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>un nombre a su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>enfermedad, se enfrentaban a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>una pérdida de visión de forma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>más o menos rápida sin que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>nadie les hablara de futuros tratamientos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694D6E" w:rsidRPr="00F24E85">
        <w:rPr>
          <w:rFonts w:cstheme="minorHAnsi"/>
          <w:color w:val="241F1F"/>
          <w:kern w:val="0"/>
          <w:sz w:val="24"/>
          <w:szCs w:val="24"/>
        </w:rPr>
        <w:t>que paliaran sus síntomas.</w:t>
      </w:r>
    </w:p>
    <w:p w14:paraId="1E005AF5" w14:textId="77777777" w:rsidR="00694D6E" w:rsidRPr="00F24E85" w:rsidRDefault="00694D6E" w:rsidP="00694D6E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</w:p>
    <w:p w14:paraId="43EB379E" w14:textId="7658930F" w:rsidR="009B1E3C" w:rsidRPr="00F24E85" w:rsidRDefault="00694D6E" w:rsidP="009B1E3C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 w:rsidRPr="00F24E85">
        <w:rPr>
          <w:rFonts w:cstheme="minorHAnsi"/>
          <w:color w:val="241F1F"/>
          <w:kern w:val="0"/>
          <w:sz w:val="24"/>
          <w:szCs w:val="24"/>
        </w:rPr>
        <w:t>Con fortuna, encontrabas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unos pocos especialistas expertos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en distrofias de retina que se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interesaban por estas patologías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raras, más por vocación que por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>los resultados o las expectativas,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>que no eran muy halagüeñas.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>Nada que ver con la portada de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>esta revista o la esperanzadora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>entrevista interior que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>protagoniza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>una de las mayores expertas en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>España sobre esta materia, la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>doctora Carmen Ayuso, que se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>muestra convencida de que “las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>terapias llegarán”. Lo dice la primera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>mujer en recibir de manos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>del rey el Premio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>Nacional de Investigación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>‘Gregorio Marañón’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0A25BD" w:rsidRPr="00F24E85">
        <w:rPr>
          <w:rFonts w:cstheme="minorHAnsi"/>
          <w:color w:val="241F1F"/>
          <w:kern w:val="0"/>
          <w:sz w:val="24"/>
          <w:szCs w:val="24"/>
        </w:rPr>
        <w:t>en el área de</w:t>
      </w:r>
      <w:r w:rsidR="009B1E3C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9B1E3C" w:rsidRPr="00F24E85">
        <w:rPr>
          <w:rFonts w:cstheme="minorHAnsi"/>
          <w:color w:val="241F1F"/>
          <w:kern w:val="0"/>
          <w:sz w:val="24"/>
          <w:szCs w:val="24"/>
        </w:rPr>
        <w:t>Medicina y Ciencias</w:t>
      </w:r>
      <w:r w:rsidR="009B1E3C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9B1E3C" w:rsidRPr="00F24E85">
        <w:rPr>
          <w:rFonts w:cstheme="minorHAnsi"/>
          <w:color w:val="241F1F"/>
          <w:kern w:val="0"/>
          <w:sz w:val="24"/>
          <w:szCs w:val="24"/>
        </w:rPr>
        <w:t>de la Salud, una voz más que autorizada.</w:t>
      </w:r>
    </w:p>
    <w:p w14:paraId="314CD8B5" w14:textId="77777777" w:rsidR="009B1E3C" w:rsidRPr="00F24E85" w:rsidRDefault="009B1E3C" w:rsidP="009B1E3C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</w:p>
    <w:p w14:paraId="2C857581" w14:textId="021DDB83" w:rsidR="00694D6E" w:rsidRPr="00F24E85" w:rsidRDefault="009B1E3C" w:rsidP="009B1E3C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 w:rsidRPr="00F24E85">
        <w:rPr>
          <w:rFonts w:cstheme="minorHAnsi"/>
          <w:color w:val="241F1F"/>
          <w:kern w:val="0"/>
          <w:sz w:val="24"/>
          <w:szCs w:val="24"/>
        </w:rPr>
        <w:t>Admite que las urgencias de los pacientes van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desacompasadas con los tiempos que requiere la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investigación, pero en manos de científicos como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ella,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somos conscientes de que aprovecharán al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máximo cualquier recurso y oportunidad que surja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para que esos tratamientos estén disponibles lo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antes posible.</w:t>
      </w:r>
    </w:p>
    <w:p w14:paraId="5A1C4267" w14:textId="77777777" w:rsidR="009B1E3C" w:rsidRPr="00F24E85" w:rsidRDefault="009B1E3C" w:rsidP="009B1E3C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</w:p>
    <w:p w14:paraId="040E5647" w14:textId="0027297F" w:rsidR="009B1E3C" w:rsidRPr="00F24E85" w:rsidRDefault="00893E85" w:rsidP="009E7774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 w:rsidRPr="00F24E85">
        <w:rPr>
          <w:rFonts w:cstheme="minorHAnsi"/>
          <w:color w:val="241F1F"/>
          <w:kern w:val="0"/>
          <w:sz w:val="24"/>
          <w:szCs w:val="24"/>
        </w:rPr>
        <w:t>FARPE celebra que grandes especialistas e investigadores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se impliquen de tal modo en la consecución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de terapias, como también que un buen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grupo de ellos sean españoles, lo que, como destaca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la propia Ayuso, nos sitúa en una posición privilegiada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>para acceder a ellas. Nos congratulamos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>de que aquellas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>personas que apostaron por nuestras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>patologías cuando el horizonte era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>oscuro, se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>armaran de paciencia y avanzaran paso a paso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>para llegar al punto en el que nos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>encontramos hoy, ya que abundan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>las noticias sobre avances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>en múltiples ensayos clínicos, algunos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>de los cuales llegarán a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>buen término,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>según las expectativas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="009E7774" w:rsidRPr="00F24E85">
        <w:rPr>
          <w:rFonts w:cstheme="minorHAnsi"/>
          <w:color w:val="241F1F"/>
          <w:kern w:val="0"/>
          <w:sz w:val="24"/>
          <w:szCs w:val="24"/>
        </w:rPr>
        <w:t>de los expertos más prudentes.</w:t>
      </w:r>
    </w:p>
    <w:p w14:paraId="49F5DE45" w14:textId="77777777" w:rsidR="009E7774" w:rsidRPr="00F24E85" w:rsidRDefault="009E7774" w:rsidP="009E7774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</w:p>
    <w:p w14:paraId="1C9654FD" w14:textId="58B0DE00" w:rsidR="009E7774" w:rsidRPr="00F24E85" w:rsidRDefault="005711B4" w:rsidP="005711B4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 w:rsidRPr="00F24E85">
        <w:rPr>
          <w:rFonts w:cstheme="minorHAnsi"/>
          <w:color w:val="241F1F"/>
          <w:kern w:val="0"/>
          <w:sz w:val="24"/>
          <w:szCs w:val="24"/>
        </w:rPr>
        <w:t>Y, como no puede ser de otra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manera, elogiamos a aquellos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primeros pacientes que se agruparon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para luchar juntos contra la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oscuridad que tenían por delante,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que no se amilanaron ante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las pocas expectativas que había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y que alzaron la voz para que los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tuvieran en cuenta.</w:t>
      </w:r>
    </w:p>
    <w:p w14:paraId="361F1B55" w14:textId="77777777" w:rsidR="0042039E" w:rsidRPr="00F24E85" w:rsidRDefault="0042039E" w:rsidP="005711B4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</w:p>
    <w:p w14:paraId="56923DDD" w14:textId="3980D472" w:rsidR="0042039E" w:rsidRPr="00F24E85" w:rsidRDefault="0042039E" w:rsidP="0042039E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 w:rsidRPr="00F24E85">
        <w:rPr>
          <w:rFonts w:cstheme="minorHAnsi"/>
          <w:color w:val="241F1F"/>
          <w:kern w:val="0"/>
          <w:sz w:val="24"/>
          <w:szCs w:val="24"/>
        </w:rPr>
        <w:t>Su trabajo y su dedicación a lo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largo de más de tres décadas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son nuestra inspiración para continuar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su tarea ante un presente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mucho más alentador y un prometedor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futuro. Algunos no llegaremos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a tiempo, pero como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hicieron ellos,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avanzamos por un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camino complejo, convencidos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de que nuestros herederos recogerán los frutos.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Además, la unión entre especialistas y afectados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es cada vez más intensa, lo que ofrece mayores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garantías de éxito. Miremos hacia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adelante con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optimismo.</w:t>
      </w:r>
    </w:p>
    <w:p w14:paraId="52D91047" w14:textId="77777777" w:rsidR="0042039E" w:rsidRPr="00F24E85" w:rsidRDefault="0042039E" w:rsidP="0042039E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</w:p>
    <w:p w14:paraId="288DD092" w14:textId="37B0F943" w:rsidR="00E27E9B" w:rsidRPr="00F24E85" w:rsidRDefault="001F72A3" w:rsidP="0042039E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 w:rsidRPr="00F24E85">
        <w:rPr>
          <w:rFonts w:cstheme="minorHAnsi"/>
          <w:color w:val="241F1F"/>
          <w:kern w:val="0"/>
          <w:sz w:val="24"/>
          <w:szCs w:val="24"/>
        </w:rPr>
        <w:t>TEXTO RESALTADO.</w:t>
      </w:r>
    </w:p>
    <w:p w14:paraId="1DDCD3B3" w14:textId="77777777" w:rsidR="00F24E85" w:rsidRPr="00F24E85" w:rsidRDefault="00F24E85" w:rsidP="0042039E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</w:p>
    <w:p w14:paraId="138E91C6" w14:textId="10077479" w:rsidR="00E27E9B" w:rsidRPr="00F24E85" w:rsidRDefault="00375B20" w:rsidP="0042039E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 w:rsidRPr="00F24E85">
        <w:rPr>
          <w:rFonts w:cstheme="minorHAnsi"/>
          <w:color w:val="241F1F"/>
          <w:kern w:val="0"/>
          <w:sz w:val="24"/>
          <w:szCs w:val="24"/>
        </w:rPr>
        <w:t>Celebramos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que aquellas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personas que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apostaron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por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nuestras</w:t>
      </w:r>
      <w:r w:rsidR="00F24E85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patologías</w:t>
      </w:r>
      <w:r w:rsidR="00F24E85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cuando el</w:t>
      </w:r>
      <w:r w:rsidR="00F24E85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horizonte era</w:t>
      </w:r>
      <w:r w:rsidR="00F24E85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oscuro, se</w:t>
      </w:r>
      <w:r w:rsidR="00F24E85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armaran de</w:t>
      </w:r>
      <w:r w:rsidR="00F24E85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paciencia y</w:t>
      </w:r>
      <w:r w:rsidR="00F24E85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avanzaran para</w:t>
      </w:r>
      <w:r w:rsidR="00F24E85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llegar al punto</w:t>
      </w:r>
      <w:r w:rsidR="00F24E85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en el que nos</w:t>
      </w:r>
      <w:r w:rsidR="00F24E85"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encontramos hoy</w:t>
      </w:r>
      <w:r w:rsidR="00F24E85">
        <w:rPr>
          <w:rFonts w:cstheme="minorHAnsi"/>
          <w:color w:val="241F1F"/>
          <w:kern w:val="0"/>
          <w:sz w:val="24"/>
          <w:szCs w:val="24"/>
        </w:rPr>
        <w:t>.</w:t>
      </w:r>
    </w:p>
    <w:p w14:paraId="0F0ABE49" w14:textId="77777777" w:rsidR="00E27E9B" w:rsidRPr="00F24E85" w:rsidRDefault="00E27E9B" w:rsidP="0042039E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</w:p>
    <w:p w14:paraId="2FCECB1D" w14:textId="5F7B0F67" w:rsidR="0042039E" w:rsidRPr="00F24E85" w:rsidRDefault="00E27E9B" w:rsidP="0042039E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 w:rsidRPr="00F24E85">
        <w:rPr>
          <w:rFonts w:cstheme="minorHAnsi"/>
          <w:color w:val="241F1F"/>
          <w:kern w:val="0"/>
          <w:sz w:val="24"/>
          <w:szCs w:val="24"/>
        </w:rPr>
        <w:lastRenderedPageBreak/>
        <w:t>FE DE ERRATAS.</w:t>
      </w:r>
    </w:p>
    <w:p w14:paraId="6ADBA5AE" w14:textId="77777777" w:rsidR="00E27E9B" w:rsidRPr="00F24E85" w:rsidRDefault="00E27E9B" w:rsidP="0042039E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</w:p>
    <w:p w14:paraId="01EC0368" w14:textId="51FF2C8F" w:rsidR="00E27E9B" w:rsidRPr="00F24E85" w:rsidRDefault="00E27E9B" w:rsidP="00E27E9B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 w:rsidRPr="00F24E85">
        <w:rPr>
          <w:rFonts w:cstheme="minorHAnsi"/>
          <w:color w:val="241F1F"/>
          <w:kern w:val="0"/>
          <w:sz w:val="24"/>
          <w:szCs w:val="24"/>
        </w:rPr>
        <w:t>Adonay Viera es el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gerente de la Fundación ONCE Baja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Visión y no el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presidente,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como se publicó por error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en la portada del</w:t>
      </w:r>
      <w:r w:rsidRPr="00F24E85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F24E85">
        <w:rPr>
          <w:rFonts w:cstheme="minorHAnsi"/>
          <w:color w:val="241F1F"/>
          <w:kern w:val="0"/>
          <w:sz w:val="24"/>
          <w:szCs w:val="24"/>
        </w:rPr>
        <w:t>número anterior de la</w:t>
      </w:r>
    </w:p>
    <w:p w14:paraId="75E543A3" w14:textId="564B5192" w:rsidR="00E27E9B" w:rsidRPr="00F24E85" w:rsidRDefault="00E27E9B" w:rsidP="00E27E9B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 w:rsidRPr="00F24E85">
        <w:rPr>
          <w:rFonts w:cstheme="minorHAnsi"/>
          <w:color w:val="241F1F"/>
          <w:kern w:val="0"/>
          <w:sz w:val="24"/>
          <w:szCs w:val="24"/>
        </w:rPr>
        <w:t>revista Visión.</w:t>
      </w:r>
    </w:p>
    <w:p w14:paraId="7395A2E7" w14:textId="77777777" w:rsidR="004207C4" w:rsidRDefault="004207C4">
      <w:pPr>
        <w:rPr>
          <w:rFonts w:cstheme="minorHAnsi"/>
        </w:rPr>
      </w:pPr>
    </w:p>
    <w:p w14:paraId="23C57CC6" w14:textId="77777777" w:rsidR="001775B7" w:rsidRDefault="001775B7" w:rsidP="001775B7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PÁGINA 4.</w:t>
      </w:r>
    </w:p>
    <w:p w14:paraId="6A507DE9" w14:textId="77777777" w:rsidR="001775B7" w:rsidRPr="0024275B" w:rsidRDefault="001775B7" w:rsidP="001775B7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</w:p>
    <w:p w14:paraId="2CFB5203" w14:textId="77777777" w:rsidR="001775B7" w:rsidRDefault="001775B7" w:rsidP="001775B7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Opinión.</w:t>
      </w:r>
    </w:p>
    <w:p w14:paraId="408610B6" w14:textId="77777777" w:rsidR="001775B7" w:rsidRPr="0024275B" w:rsidRDefault="001775B7" w:rsidP="001775B7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</w:p>
    <w:p w14:paraId="723BE4DD" w14:textId="77777777" w:rsidR="001775B7" w:rsidRDefault="001775B7" w:rsidP="001775B7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TITULAR.</w:t>
      </w:r>
    </w:p>
    <w:p w14:paraId="2EBCE2D9" w14:textId="7863BA03" w:rsidR="00F24E85" w:rsidRPr="002E0DF2" w:rsidRDefault="00813990">
      <w:pPr>
        <w:rPr>
          <w:rFonts w:cstheme="minorHAnsi"/>
          <w:sz w:val="28"/>
          <w:szCs w:val="28"/>
        </w:rPr>
      </w:pPr>
      <w:r w:rsidRPr="002E0DF2">
        <w:rPr>
          <w:rFonts w:cstheme="minorHAnsi"/>
          <w:sz w:val="28"/>
          <w:szCs w:val="28"/>
        </w:rPr>
        <w:t>Frenético</w:t>
      </w:r>
    </w:p>
    <w:p w14:paraId="7C48A98C" w14:textId="77777777" w:rsidR="002E0DF2" w:rsidRPr="0024275B" w:rsidRDefault="002E0DF2" w:rsidP="002E0DF2">
      <w:pPr>
        <w:spacing w:after="0" w:line="240" w:lineRule="auto"/>
        <w:jc w:val="both"/>
        <w:rPr>
          <w:rFonts w:eastAsiaTheme="minorEastAsia" w:cstheme="minorHAnsi"/>
          <w:color w:val="FF0000"/>
          <w:kern w:val="0"/>
          <w:sz w:val="28"/>
          <w:szCs w:val="28"/>
          <w:lang w:eastAsia="es-ES"/>
          <w14:ligatures w14:val="none"/>
        </w:rPr>
      </w:pPr>
      <w:r w:rsidRPr="00851B7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 xml:space="preserve">Por David Sánchez González.  </w:t>
      </w:r>
      <w:r w:rsidRPr="00851B7B">
        <w:rPr>
          <w:rFonts w:cstheme="minorHAnsi"/>
          <w:kern w:val="0"/>
          <w:sz w:val="28"/>
          <w:szCs w:val="28"/>
        </w:rPr>
        <w:t xml:space="preserve">Presidente </w:t>
      </w:r>
      <w:r w:rsidRPr="00851B7B">
        <w:rPr>
          <w:rFonts w:cstheme="minorHAnsi"/>
          <w:color w:val="241F1F"/>
          <w:kern w:val="0"/>
          <w:sz w:val="28"/>
          <w:szCs w:val="28"/>
        </w:rPr>
        <w:t>de FARPE y FUNDALUCE</w:t>
      </w:r>
      <w:r>
        <w:rPr>
          <w:rFonts w:cstheme="minorHAnsi"/>
          <w:color w:val="241F1F"/>
          <w:kern w:val="0"/>
          <w:sz w:val="28"/>
          <w:szCs w:val="28"/>
        </w:rPr>
        <w:t>.</w:t>
      </w:r>
    </w:p>
    <w:p w14:paraId="4CE8065B" w14:textId="77777777" w:rsidR="002E0DF2" w:rsidRDefault="002E0DF2">
      <w:pPr>
        <w:rPr>
          <w:rFonts w:cstheme="minorHAnsi"/>
        </w:rPr>
      </w:pPr>
    </w:p>
    <w:p w14:paraId="71509E71" w14:textId="78AA76E9" w:rsidR="002E0DF2" w:rsidRDefault="002E0DF2">
      <w:pPr>
        <w:rPr>
          <w:rFonts w:cstheme="minorHAnsi"/>
        </w:rPr>
      </w:pPr>
      <w:r>
        <w:rPr>
          <w:rFonts w:cstheme="minorHAnsi"/>
        </w:rPr>
        <w:t>TEXTO</w:t>
      </w:r>
    </w:p>
    <w:p w14:paraId="3A03B60B" w14:textId="5811A849" w:rsidR="002E0DF2" w:rsidRDefault="00296561" w:rsidP="0029656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296561">
        <w:rPr>
          <w:rFonts w:ascii="Arial-Black" w:hAnsi="Arial-Black" w:cs="Arial-Black"/>
          <w:color w:val="241F1F"/>
          <w:kern w:val="0"/>
          <w:sz w:val="24"/>
          <w:szCs w:val="24"/>
        </w:rPr>
        <w:t>S</w:t>
      </w:r>
      <w:r>
        <w:rPr>
          <w:rFonts w:ascii="ArialMT" w:hAnsi="ArialMT" w:cs="ArialMT"/>
          <w:color w:val="241F1F"/>
          <w:kern w:val="0"/>
          <w:sz w:val="24"/>
          <w:szCs w:val="24"/>
        </w:rPr>
        <w:t>eguramente, en el momento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leer estas líneas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nos encontremos 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principios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2026 y serán nuevos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los retos y proyectos a desarrollar,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pero permitidme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echar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vista atrás y recordar la segunda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parte del año recién terminado,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donde FARPE y FUNDALUCE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han registrado una actividad incansable</w:t>
      </w:r>
      <w:r w:rsidR="005D3E51">
        <w:rPr>
          <w:rFonts w:ascii="ArialMT" w:hAnsi="ArialMT" w:cs="ArialMT"/>
          <w:color w:val="241F1F"/>
          <w:kern w:val="0"/>
          <w:sz w:val="24"/>
          <w:szCs w:val="24"/>
        </w:rPr>
        <w:t>.</w:t>
      </w:r>
    </w:p>
    <w:p w14:paraId="0329B361" w14:textId="77777777" w:rsidR="005D3E51" w:rsidRDefault="005D3E51" w:rsidP="0029656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22215E1E" w14:textId="05C314BA" w:rsidR="005D3E51" w:rsidRDefault="005D3E51" w:rsidP="005D3E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De un lado, la tercera campaña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“Luces Que Inspiran” se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volvió a superar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fueron más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200 los municipios de toda España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se sumaron a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misma e iluminaron algún edificio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azul y verde. Además,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campaña superó por primera vez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nuestras fronteras y llegó a Grecia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iluminando el parlamento de</w:t>
      </w:r>
    </w:p>
    <w:p w14:paraId="5269232D" w14:textId="27FED1F4" w:rsidR="005D3E51" w:rsidRDefault="005D3E51" w:rsidP="005D3E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Atenas con sus colores</w:t>
      </w:r>
      <w:r>
        <w:rPr>
          <w:rFonts w:ascii="ArialMT" w:hAnsi="ArialMT" w:cs="ArialMT"/>
          <w:color w:val="241F1F"/>
          <w:kern w:val="0"/>
          <w:sz w:val="24"/>
          <w:szCs w:val="24"/>
        </w:rPr>
        <w:t>.</w:t>
      </w:r>
    </w:p>
    <w:p w14:paraId="44EF20BB" w14:textId="77777777" w:rsidR="005D3E51" w:rsidRDefault="005D3E51" w:rsidP="005D3E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4B15E47" w14:textId="49D4EC16" w:rsidR="005D3E51" w:rsidRDefault="00325434" w:rsidP="0032543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“Lucy y Su Punto de Vista”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han comenzado a recorrer España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el segundo semestre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del pasado año. Tras su presentación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Cartagena a finales del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2024, Madrid, Barcelona y Zaragoza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han recibido a esta niña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su particular punto de vista,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nació en 2019 en esta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publicación de la mano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Pedro Sabiote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. </w:t>
      </w:r>
    </w:p>
    <w:p w14:paraId="2F319BAC" w14:textId="77777777" w:rsidR="00D03266" w:rsidRDefault="00D03266" w:rsidP="0032543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971499A" w14:textId="77777777" w:rsidR="00D03266" w:rsidRDefault="00D03266" w:rsidP="00D032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Y Barcelona fue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también sede de las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XXVII Jornadas de Investigación</w:t>
      </w:r>
    </w:p>
    <w:p w14:paraId="034D041B" w14:textId="77777777" w:rsidR="00D03266" w:rsidRDefault="00D03266" w:rsidP="00D032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de nuestra fundación. A finales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octubre, celebramos este encuentro</w:t>
      </w:r>
    </w:p>
    <w:p w14:paraId="1F0434DB" w14:textId="77777777" w:rsidR="0043694E" w:rsidRDefault="00D03266" w:rsidP="004369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para no sólo reconocer 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3694E">
        <w:rPr>
          <w:rFonts w:ascii="ArialMT" w:hAnsi="ArialMT" w:cs="ArialMT"/>
          <w:color w:val="241F1F"/>
          <w:kern w:val="0"/>
          <w:sz w:val="24"/>
          <w:szCs w:val="24"/>
        </w:rPr>
        <w:t>la ganadora de esta ayuda, la investigadora</w:t>
      </w:r>
    </w:p>
    <w:p w14:paraId="78F420E2" w14:textId="63A48717" w:rsidR="0043694E" w:rsidRDefault="0043694E" w:rsidP="004369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María Llorian, sino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también para formarnos y aprender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distinguidos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profesionales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el campo de las patologías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afectan a la retina.</w:t>
      </w:r>
    </w:p>
    <w:p w14:paraId="4BB7518E" w14:textId="77777777" w:rsidR="0043694E" w:rsidRDefault="0043694E" w:rsidP="004369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CB3F47F" w14:textId="52E6BF2C" w:rsidR="0043694E" w:rsidRDefault="0043694E" w:rsidP="004369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Por último, y por si no fuera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suficiente, estuvimos en Santiago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Compostela en el congreso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Sociedad Española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Oftalmología; en Padua, Italia,</w:t>
      </w:r>
    </w:p>
    <w:p w14:paraId="302F00A8" w14:textId="77777777" w:rsidR="00813944" w:rsidRDefault="0043694E" w:rsidP="008139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 el encuentro científico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Red Europea de Referencia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del Ojo; en Madrid en el congreso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Sociedad Española</w:t>
      </w:r>
      <w:r w:rsidR="00813944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813944">
        <w:rPr>
          <w:rFonts w:ascii="ArialMT" w:hAnsi="ArialMT" w:cs="ArialMT"/>
          <w:color w:val="241F1F"/>
          <w:kern w:val="0"/>
          <w:sz w:val="24"/>
          <w:szCs w:val="24"/>
        </w:rPr>
        <w:t>de Especialistas en Baja Visión,</w:t>
      </w:r>
    </w:p>
    <w:p w14:paraId="463DAA80" w14:textId="5C23709E" w:rsidR="00813944" w:rsidRDefault="00813944" w:rsidP="008139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con quienes además firmamos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 convenio de colaboración, al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igual que lo hicimos con la Sociedad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Española de Retina y Vitreo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estar junto a los</w:t>
      </w:r>
    </w:p>
    <w:p w14:paraId="1FC2B4AF" w14:textId="77777777" w:rsidR="00813944" w:rsidRDefault="00813944" w:rsidP="008139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profesionales que pueden ayudarnos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y asesorarnos. </w:t>
      </w:r>
    </w:p>
    <w:p w14:paraId="3BE1BD59" w14:textId="77777777" w:rsidR="00813944" w:rsidRDefault="00813944" w:rsidP="008139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CCEFEAC" w14:textId="77777777" w:rsidR="00A473F3" w:rsidRDefault="00813944" w:rsidP="00A473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Aún tuvimos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tiempo para organizar dos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 </w:t>
      </w:r>
      <w:r>
        <w:rPr>
          <w:rFonts w:ascii="ArialMT" w:hAnsi="ArialMT" w:cs="ArialMT"/>
          <w:color w:val="241F1F"/>
          <w:kern w:val="0"/>
          <w:sz w:val="24"/>
          <w:szCs w:val="24"/>
        </w:rPr>
        <w:t>webinars.</w:t>
      </w:r>
      <w:r w:rsidR="00A473F3">
        <w:rPr>
          <w:rFonts w:ascii="ArialMT" w:hAnsi="ArialMT" w:cs="ArialMT"/>
          <w:color w:val="241F1F"/>
          <w:kern w:val="0"/>
          <w:sz w:val="24"/>
          <w:szCs w:val="24"/>
        </w:rPr>
        <w:t xml:space="preserve">  </w:t>
      </w:r>
      <w:r w:rsidR="00A473F3">
        <w:rPr>
          <w:rFonts w:ascii="ArialMT" w:hAnsi="ArialMT" w:cs="ArialMT"/>
          <w:color w:val="241F1F"/>
          <w:kern w:val="0"/>
          <w:sz w:val="24"/>
          <w:szCs w:val="24"/>
        </w:rPr>
        <w:t>Y terminanos 2025 con los</w:t>
      </w:r>
    </w:p>
    <w:p w14:paraId="299F0168" w14:textId="2C7CC2B6" w:rsidR="00A473F3" w:rsidRDefault="00A473F3" w:rsidP="00A473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primeros pasos de un nuevo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ambicioso proyecto, el libro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relatos y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exposición de esculturas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fotografías Emociones 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vista y al tacto, para visibilizar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nuestras patologías a través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literartura y el arte y conseguir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fondos para Fundaluce.</w:t>
      </w:r>
    </w:p>
    <w:p w14:paraId="02A57E79" w14:textId="5405B671" w:rsidR="00D03266" w:rsidRDefault="00A473F3" w:rsidP="00A473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Frenético.</w:t>
      </w:r>
    </w:p>
    <w:p w14:paraId="317C60FC" w14:textId="77777777" w:rsidR="00A473F3" w:rsidRDefault="00A473F3" w:rsidP="00A473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F9930EB" w14:textId="7B11F0C8" w:rsidR="00F65208" w:rsidRDefault="00F65208" w:rsidP="00F65208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 xml:space="preserve">PÁGINA </w:t>
      </w:r>
      <w:r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5</w:t>
      </w: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.</w:t>
      </w:r>
    </w:p>
    <w:p w14:paraId="52F667E2" w14:textId="77777777" w:rsidR="00F65208" w:rsidRPr="0024275B" w:rsidRDefault="00F65208" w:rsidP="00F65208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</w:p>
    <w:p w14:paraId="51FC3200" w14:textId="5CBE5989" w:rsidR="00F65208" w:rsidRDefault="00F65208" w:rsidP="00F65208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Actualidad</w:t>
      </w: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.</w:t>
      </w:r>
    </w:p>
    <w:p w14:paraId="53170F3A" w14:textId="77777777" w:rsidR="00F65208" w:rsidRPr="0024275B" w:rsidRDefault="00F65208" w:rsidP="00F65208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</w:p>
    <w:p w14:paraId="36B00D1F" w14:textId="77777777" w:rsidR="00F65208" w:rsidRDefault="00F65208" w:rsidP="00F65208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TITULAR.</w:t>
      </w:r>
    </w:p>
    <w:p w14:paraId="1AF42B11" w14:textId="0E4B47AD" w:rsidR="00F65208" w:rsidRDefault="003437BE" w:rsidP="00F6520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Ciencia, colaboración y </w:t>
      </w:r>
      <w:r w:rsidR="00572044">
        <w:rPr>
          <w:rFonts w:cstheme="minorHAnsi"/>
          <w:sz w:val="28"/>
          <w:szCs w:val="28"/>
        </w:rPr>
        <w:t>esperanza en las XXVII Jornadas Fundaluce</w:t>
      </w:r>
    </w:p>
    <w:p w14:paraId="7F3D0E02" w14:textId="5DB6234F" w:rsidR="00CE6861" w:rsidRDefault="00CE6861" w:rsidP="00F6520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SUBTITULAR.</w:t>
      </w:r>
    </w:p>
    <w:p w14:paraId="4800548F" w14:textId="1D1A9C7B" w:rsidR="00CE6861" w:rsidRDefault="00CE6861" w:rsidP="00CE6861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8"/>
          <w:szCs w:val="28"/>
        </w:rPr>
      </w:pPr>
      <w:r w:rsidRPr="00CE6861">
        <w:rPr>
          <w:rFonts w:cstheme="minorHAnsi"/>
          <w:color w:val="241F1F"/>
          <w:kern w:val="0"/>
          <w:sz w:val="28"/>
          <w:szCs w:val="28"/>
        </w:rPr>
        <w:t>Farpe impulsa la investigación básica</w:t>
      </w:r>
      <w:r w:rsidRPr="00CE6861">
        <w:rPr>
          <w:rFonts w:cstheme="minorHAnsi"/>
          <w:color w:val="241F1F"/>
          <w:kern w:val="0"/>
          <w:sz w:val="28"/>
          <w:szCs w:val="28"/>
        </w:rPr>
        <w:t xml:space="preserve"> </w:t>
      </w:r>
      <w:r w:rsidRPr="00CE6861">
        <w:rPr>
          <w:rFonts w:cstheme="minorHAnsi"/>
          <w:color w:val="241F1F"/>
          <w:kern w:val="0"/>
          <w:sz w:val="28"/>
          <w:szCs w:val="28"/>
        </w:rPr>
        <w:t>como cimiento para el desarrollo de</w:t>
      </w:r>
      <w:r w:rsidRPr="00CE6861">
        <w:rPr>
          <w:rFonts w:cstheme="minorHAnsi"/>
          <w:color w:val="241F1F"/>
          <w:kern w:val="0"/>
          <w:sz w:val="28"/>
          <w:szCs w:val="28"/>
        </w:rPr>
        <w:t xml:space="preserve"> </w:t>
      </w:r>
      <w:r w:rsidRPr="00CE6861">
        <w:rPr>
          <w:rFonts w:cstheme="minorHAnsi"/>
          <w:color w:val="241F1F"/>
          <w:kern w:val="0"/>
          <w:sz w:val="28"/>
          <w:szCs w:val="28"/>
        </w:rPr>
        <w:t>terapias que transformen la vida de</w:t>
      </w:r>
      <w:r w:rsidRPr="00CE6861">
        <w:rPr>
          <w:rFonts w:cstheme="minorHAnsi"/>
          <w:color w:val="241F1F"/>
          <w:kern w:val="0"/>
          <w:sz w:val="28"/>
          <w:szCs w:val="28"/>
        </w:rPr>
        <w:t xml:space="preserve"> </w:t>
      </w:r>
      <w:r w:rsidRPr="00CE6861">
        <w:rPr>
          <w:rFonts w:cstheme="minorHAnsi"/>
          <w:color w:val="241F1F"/>
          <w:kern w:val="0"/>
          <w:sz w:val="28"/>
          <w:szCs w:val="28"/>
        </w:rPr>
        <w:t>pacientes distrofias hereditarias de retina</w:t>
      </w:r>
      <w:r>
        <w:rPr>
          <w:rFonts w:cstheme="minorHAnsi"/>
          <w:color w:val="241F1F"/>
          <w:kern w:val="0"/>
          <w:sz w:val="28"/>
          <w:szCs w:val="28"/>
        </w:rPr>
        <w:t>.</w:t>
      </w:r>
    </w:p>
    <w:p w14:paraId="7B3EE15E" w14:textId="77777777" w:rsidR="00CE6861" w:rsidRPr="00CE6861" w:rsidRDefault="00CE6861" w:rsidP="00CE6861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8"/>
          <w:szCs w:val="28"/>
        </w:rPr>
      </w:pPr>
    </w:p>
    <w:p w14:paraId="2424E59F" w14:textId="74930051" w:rsidR="00F65208" w:rsidRPr="0024275B" w:rsidRDefault="00F65208" w:rsidP="00F65208">
      <w:pPr>
        <w:spacing w:after="0" w:line="240" w:lineRule="auto"/>
        <w:jc w:val="both"/>
        <w:rPr>
          <w:rFonts w:eastAsiaTheme="minorEastAsia" w:cstheme="minorHAnsi"/>
          <w:color w:val="FF0000"/>
          <w:kern w:val="0"/>
          <w:sz w:val="28"/>
          <w:szCs w:val="28"/>
          <w:lang w:eastAsia="es-ES"/>
          <w14:ligatures w14:val="none"/>
        </w:rPr>
      </w:pPr>
      <w:r w:rsidRPr="00851B7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 xml:space="preserve">Por </w:t>
      </w:r>
      <w:r w:rsidR="00572044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Rodrigo Lanzón.</w:t>
      </w:r>
    </w:p>
    <w:p w14:paraId="3689D250" w14:textId="77777777" w:rsidR="00F65208" w:rsidRDefault="00F65208" w:rsidP="00F65208">
      <w:pPr>
        <w:rPr>
          <w:rFonts w:cstheme="minorHAnsi"/>
        </w:rPr>
      </w:pPr>
    </w:p>
    <w:p w14:paraId="605620D3" w14:textId="77777777" w:rsidR="00F65208" w:rsidRDefault="00F65208" w:rsidP="00F65208">
      <w:pPr>
        <w:rPr>
          <w:rFonts w:cstheme="minorHAnsi"/>
          <w:sz w:val="28"/>
          <w:szCs w:val="28"/>
        </w:rPr>
      </w:pPr>
      <w:r w:rsidRPr="00572044">
        <w:rPr>
          <w:rFonts w:cstheme="minorHAnsi"/>
          <w:sz w:val="28"/>
          <w:szCs w:val="28"/>
        </w:rPr>
        <w:t>TEXTO</w:t>
      </w:r>
    </w:p>
    <w:p w14:paraId="7F3B3E7C" w14:textId="1D5830BB" w:rsidR="00146349" w:rsidRDefault="000A0948" w:rsidP="0014634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0A0948">
        <w:rPr>
          <w:rFonts w:ascii="Arial-Black" w:hAnsi="Arial-Black" w:cs="Arial-Black"/>
          <w:color w:val="241F1F"/>
          <w:kern w:val="0"/>
          <w:sz w:val="28"/>
          <w:szCs w:val="28"/>
        </w:rPr>
        <w:t>L</w:t>
      </w:r>
      <w:r>
        <w:rPr>
          <w:rFonts w:ascii="ArialMT" w:hAnsi="ArialMT" w:cs="ArialMT"/>
          <w:color w:val="241F1F"/>
          <w:kern w:val="0"/>
          <w:sz w:val="24"/>
          <w:szCs w:val="24"/>
        </w:rPr>
        <w:t>as XXVII Jornadas de Investigación de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Fundación de Lucha contra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Ceguera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(Fundaluce) y la Federación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Asociaciones de Distrofias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Hereditarias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Retina de España (FARPE) reunieron en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sede de ONCE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Cataluña a científicos,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representantes institucionales y asociaciones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pacientes en una cita celebrada el pasado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23 de octubre y marcada por el impulso a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46349">
        <w:rPr>
          <w:rFonts w:ascii="ArialMT" w:hAnsi="ArialMT" w:cs="ArialMT"/>
          <w:color w:val="241F1F"/>
          <w:kern w:val="0"/>
          <w:sz w:val="24"/>
          <w:szCs w:val="24"/>
        </w:rPr>
        <w:t>investigación, el reconocimiento al talento</w:t>
      </w:r>
      <w:r w:rsidR="0014634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46349">
        <w:rPr>
          <w:rFonts w:ascii="ArialMT" w:hAnsi="ArialMT" w:cs="ArialMT"/>
          <w:color w:val="241F1F"/>
          <w:kern w:val="0"/>
          <w:sz w:val="24"/>
          <w:szCs w:val="24"/>
        </w:rPr>
        <w:t>científico y la defensa del derecho a una vida</w:t>
      </w:r>
      <w:r w:rsidR="0014634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46349">
        <w:rPr>
          <w:rFonts w:ascii="ArialMT" w:hAnsi="ArialMT" w:cs="ArialMT"/>
          <w:color w:val="241F1F"/>
          <w:kern w:val="0"/>
          <w:sz w:val="24"/>
          <w:szCs w:val="24"/>
        </w:rPr>
        <w:t>plena para las personas con baja visión. El acto</w:t>
      </w:r>
      <w:r w:rsidR="0014634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46349">
        <w:rPr>
          <w:rFonts w:ascii="ArialMT" w:hAnsi="ArialMT" w:cs="ArialMT"/>
          <w:color w:val="241F1F"/>
          <w:kern w:val="0"/>
          <w:sz w:val="24"/>
          <w:szCs w:val="24"/>
        </w:rPr>
        <w:t>inaugural lo abrió David Sánchez, presidente de</w:t>
      </w:r>
      <w:r w:rsidR="0014634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46349">
        <w:rPr>
          <w:rFonts w:ascii="ArialMT" w:hAnsi="ArialMT" w:cs="ArialMT"/>
          <w:color w:val="241F1F"/>
          <w:kern w:val="0"/>
          <w:sz w:val="24"/>
          <w:szCs w:val="24"/>
        </w:rPr>
        <w:t>FARPE y Fundaluce, acompañado de Enric</w:t>
      </w:r>
      <w:r w:rsidR="0014634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46349">
        <w:rPr>
          <w:rFonts w:ascii="ArialMT" w:hAnsi="ArialMT" w:cs="ArialMT"/>
          <w:color w:val="241F1F"/>
          <w:kern w:val="0"/>
          <w:sz w:val="24"/>
          <w:szCs w:val="24"/>
        </w:rPr>
        <w:t>Botí, delegado territorial de ONCE Cataluña, y</w:t>
      </w:r>
      <w:r w:rsidR="0014634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46349">
        <w:rPr>
          <w:rFonts w:ascii="ArialMT" w:hAnsi="ArialMT" w:cs="ArialMT"/>
          <w:color w:val="241F1F"/>
          <w:kern w:val="0"/>
          <w:sz w:val="24"/>
          <w:szCs w:val="24"/>
        </w:rPr>
        <w:t>Antoni Plasència, director general de</w:t>
      </w:r>
      <w:r w:rsidR="0014634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46349">
        <w:rPr>
          <w:rFonts w:ascii="ArialMT" w:hAnsi="ArialMT" w:cs="ArialMT"/>
          <w:color w:val="241F1F"/>
          <w:kern w:val="0"/>
          <w:sz w:val="24"/>
          <w:szCs w:val="24"/>
        </w:rPr>
        <w:t>Investigación e Innovación del Departament</w:t>
      </w:r>
    </w:p>
    <w:p w14:paraId="1ED91E40" w14:textId="77777777" w:rsidR="00146349" w:rsidRDefault="00146349" w:rsidP="0014634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de Salut de la Generalitat.</w:t>
      </w:r>
    </w:p>
    <w:p w14:paraId="7DBA4865" w14:textId="77777777" w:rsidR="00146349" w:rsidRDefault="00146349" w:rsidP="0014634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272C9D9F" w14:textId="3E826A49" w:rsidR="00146349" w:rsidRDefault="00146349" w:rsidP="0014634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El evento, coorganizado por Retina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Cataluña, contó con el apoyo de la</w:t>
      </w:r>
    </w:p>
    <w:p w14:paraId="38B93924" w14:textId="7709748B" w:rsidR="00572044" w:rsidRDefault="00146349" w:rsidP="00474D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farmacéutica Johnson &amp; Johnson,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74D9D">
        <w:rPr>
          <w:rFonts w:ascii="ArialMT" w:hAnsi="ArialMT" w:cs="ArialMT"/>
          <w:color w:val="241F1F"/>
          <w:kern w:val="0"/>
          <w:sz w:val="24"/>
          <w:szCs w:val="24"/>
        </w:rPr>
        <w:t>recién creada Fundación ONCE de Baja Visión y</w:t>
      </w:r>
      <w:r w:rsidR="00474D9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74D9D">
        <w:rPr>
          <w:rFonts w:ascii="ArialMT" w:hAnsi="ArialMT" w:cs="ArialMT"/>
          <w:color w:val="241F1F"/>
          <w:kern w:val="0"/>
          <w:sz w:val="24"/>
          <w:szCs w:val="24"/>
        </w:rPr>
        <w:t>el Ministerio de Derechos Sociales, Consumo y</w:t>
      </w:r>
      <w:r w:rsidR="00474D9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74D9D">
        <w:rPr>
          <w:rFonts w:ascii="ArialMT" w:hAnsi="ArialMT" w:cs="ArialMT"/>
          <w:color w:val="241F1F"/>
          <w:kern w:val="0"/>
          <w:sz w:val="24"/>
          <w:szCs w:val="24"/>
        </w:rPr>
        <w:t>Agenda 2030.</w:t>
      </w:r>
    </w:p>
    <w:p w14:paraId="77840D95" w14:textId="77777777" w:rsidR="00474D9D" w:rsidRDefault="00474D9D" w:rsidP="00474D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504E5DC4" w14:textId="38A568F3" w:rsidR="003E3638" w:rsidRDefault="003E3638" w:rsidP="003E3638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La investigación, motor de esperanza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7D36DB3D" w14:textId="77777777" w:rsidR="003E3638" w:rsidRDefault="003E3638" w:rsidP="003E3638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</w:p>
    <w:p w14:paraId="3AEB10B0" w14:textId="050A65DF" w:rsidR="003E3638" w:rsidRDefault="003E3638" w:rsidP="003E363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 su intervención, David Sánchez recordó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importancia de la investigación básica como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cimiento para el desarrollo de terapias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transformen la vida de quienes padecen distrofias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hereditarias de retina. “Apoyar la investigación es</w:t>
      </w:r>
    </w:p>
    <w:p w14:paraId="053EAC1F" w14:textId="47DD06F3" w:rsidR="003E3638" w:rsidRDefault="003E3638" w:rsidP="003E363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intentar encontrar una cura”, afirmó, subrayando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el esfuerzo que cada año realizan las</w:t>
      </w:r>
      <w:r w:rsidR="00D0304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asociaciones para financiar proyectos científicos.</w:t>
      </w:r>
    </w:p>
    <w:p w14:paraId="3D749EA1" w14:textId="741C51BE" w:rsidR="00474D9D" w:rsidRPr="000A0948" w:rsidRDefault="003E3638" w:rsidP="003E363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Sánchez, que vive con una distrofia de retina,</w:t>
      </w:r>
      <w:r w:rsidR="00D0304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destacó que FARPE y Fundaluce llevan más de</w:t>
      </w:r>
      <w:r w:rsidR="00D0304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25 años “tejiendo alianzas y generando</w:t>
      </w:r>
      <w:r w:rsidR="00D0304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conocimiento” en España y agradeció el</w:t>
      </w:r>
      <w:r w:rsidR="00D0304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compromiso de las entidades colaboradoras que</w:t>
      </w:r>
      <w:r w:rsidR="00D0304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hacen posible que las jornadas sigan creciendo.</w:t>
      </w:r>
    </w:p>
    <w:p w14:paraId="49631E08" w14:textId="77777777" w:rsidR="00A473F3" w:rsidRDefault="00A473F3" w:rsidP="00A473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E749133" w14:textId="5EDFF428" w:rsidR="0054763C" w:rsidRDefault="0054763C" w:rsidP="0054763C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El compromiso de las instituciones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200942A6" w14:textId="77777777" w:rsidR="0054763C" w:rsidRDefault="0054763C" w:rsidP="0054763C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</w:p>
    <w:p w14:paraId="2B8CD7F3" w14:textId="36484DF7" w:rsidR="0054763C" w:rsidRDefault="0054763C" w:rsidP="005476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Por su parte, Enric Botí dio la bienvenida a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asistentes “en su casa”, recordando que ONCE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lleva casi 90 años trabajando por la inclusión y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autonomía personal de las personas con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discapacidad visual. Subrayó la creación de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Fundación ONCE Baja Visión, nacida en 2025,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ya atiende a casi 400 beneficiarios y prevé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llegar al millar antes de fin de año. “Trabajamos</w:t>
      </w:r>
    </w:p>
    <w:p w14:paraId="616A530D" w14:textId="77366001" w:rsidR="0054763C" w:rsidRDefault="0054763C" w:rsidP="005476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por la autonomía, la inclusión y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empoderamiento”, señaló, animando a</w:t>
      </w:r>
    </w:p>
    <w:p w14:paraId="0DC2C800" w14:textId="5F51E106" w:rsidR="0054763C" w:rsidRDefault="0054763C" w:rsidP="005476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las entidades a presentar proyectos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investigación a la nueva convocatoria</w:t>
      </w:r>
    </w:p>
    <w:p w14:paraId="15CA7D4F" w14:textId="77777777" w:rsidR="002B12B6" w:rsidRDefault="0054763C" w:rsidP="002B12B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de ayudas para la prevención de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2B12B6">
        <w:rPr>
          <w:rFonts w:ascii="ArialMT" w:hAnsi="ArialMT" w:cs="ArialMT"/>
          <w:color w:val="241F1F"/>
          <w:kern w:val="0"/>
          <w:sz w:val="24"/>
          <w:szCs w:val="24"/>
        </w:rPr>
        <w:t>ceguera.</w:t>
      </w:r>
    </w:p>
    <w:p w14:paraId="1A15E328" w14:textId="77777777" w:rsidR="002B12B6" w:rsidRDefault="002B12B6" w:rsidP="002B12B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21C914F5" w14:textId="67C3D7A6" w:rsidR="00D0304B" w:rsidRDefault="002B12B6" w:rsidP="002B12B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 representación de la Generalitat, Antoni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Plasència destacó el papel de Cataluña como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una de las regiones europeas más activas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investigación en salud, con una veintena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centros de excelencia y cerca de mil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publicaciones en oftalmología y retinología en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últimos tres años. Subrayó la relevancia de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colaboración internacional, las terapias basadas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ARN y la inteligencia artificial aplicada al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diagnóstico. “La ciencia está amenazada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debemos protegerla —advirtió—, porque 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esencial para la equidad y el bienestar social”.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</w:p>
    <w:p w14:paraId="668095F8" w14:textId="77777777" w:rsidR="009A34F6" w:rsidRDefault="009A34F6" w:rsidP="002B12B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3AD9F7B" w14:textId="6EC37424" w:rsidR="009A34F6" w:rsidRDefault="009A34F6" w:rsidP="009A34F6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Avances en terapias génicas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790161CE" w14:textId="77777777" w:rsidR="009A34F6" w:rsidRDefault="009A34F6" w:rsidP="009A34F6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</w:p>
    <w:p w14:paraId="5965682B" w14:textId="253C1BE8" w:rsidR="009A34F6" w:rsidRDefault="009A34F6" w:rsidP="009A34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Desde Miami, el doctor Carlos Mendoza, del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Bascom Palmer Eye Institute, ofreció una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ponencia sobre los avances en terapias génicas,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celulares y optogenéticas para las enfermedades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hereditarias de la retina. Destacó el impacto del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tratamiento Luxturna, aprobado por la FDA,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permite recuperar funcionalidad visual en casos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amaurosis congénita de Leber. Junto a él, la</w:t>
      </w:r>
    </w:p>
    <w:p w14:paraId="7077DB36" w14:textId="2769D9D1" w:rsidR="009A34F6" w:rsidRDefault="009A34F6" w:rsidP="009A34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doctora Yulieth Juvier explicó el complejo proceso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siguen los ensayos clínicos desde su fase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preclínica hasta la aprobación final, un camino</w:t>
      </w:r>
    </w:p>
    <w:p w14:paraId="7E3F256C" w14:textId="3C516A3C" w:rsidR="009A34F6" w:rsidRDefault="009A34F6" w:rsidP="009A34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que puede durar más de diez años. “Cada fase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requiere rigor, coordinación y paciencia.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objetivo es siempre garantizar la seguridad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eficacia de los tratamientos”, señaló.</w:t>
      </w:r>
    </w:p>
    <w:p w14:paraId="3C355F02" w14:textId="77777777" w:rsidR="009A34F6" w:rsidRDefault="009A34F6" w:rsidP="009A34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9650296" w14:textId="702C0639" w:rsidR="00295A8C" w:rsidRDefault="00295A8C" w:rsidP="00295A8C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Reconocimiento a la labor científica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2E5E7858" w14:textId="77777777" w:rsidR="00295A8C" w:rsidRDefault="00295A8C" w:rsidP="00295A8C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</w:p>
    <w:p w14:paraId="39A2A761" w14:textId="4AC8CF5E" w:rsidR="00295A8C" w:rsidRDefault="00295A8C" w:rsidP="00295A8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El momento más emotivo de la jornada fue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entrega del Premio Fundaluce a la Investigación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2024, que recayó en la doctora María Llorián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Salvador, del Instituto de Investigación del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Hospital Vall d’Hebron de Barcelona, por su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proyecto “Inmunomodulación con linfocitos T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reguladores como estrategia terapéutica para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preservación retiniana en retinosis pigmentaria”.</w:t>
      </w:r>
    </w:p>
    <w:p w14:paraId="0DFC8009" w14:textId="226F2BCB" w:rsidR="00295A8C" w:rsidRDefault="00295A8C" w:rsidP="00295A8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La entrega fue conducida por Concepción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Gómez, secretaria de FARPE y presidenta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Retina Castilla-La Mancha, junto a Alfons Borràs,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presidente de Retina Catalunya y Federico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Torralba, tesorero de FARPE. También</w:t>
      </w:r>
    </w:p>
    <w:p w14:paraId="3B8DA86B" w14:textId="20F9FDF1" w:rsidR="005F4BA9" w:rsidRDefault="00295A8C" w:rsidP="005F4B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intervinieron los premiados de la edición anterior,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Dr. Enrique de la Rosa y Dra. Catalina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F4BA9">
        <w:rPr>
          <w:rFonts w:ascii="ArialMT" w:hAnsi="ArialMT" w:cs="ArialMT"/>
          <w:color w:val="241F1F"/>
          <w:kern w:val="0"/>
          <w:sz w:val="24"/>
          <w:szCs w:val="24"/>
        </w:rPr>
        <w:t>Hernández, quienes presentaron los avances de</w:t>
      </w:r>
      <w:r w:rsidR="005F4BA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F4BA9">
        <w:rPr>
          <w:rFonts w:ascii="ArialMT" w:hAnsi="ArialMT" w:cs="ArialMT"/>
          <w:color w:val="241F1F"/>
          <w:kern w:val="0"/>
          <w:sz w:val="24"/>
          <w:szCs w:val="24"/>
        </w:rPr>
        <w:t>su investigación financiada por Fundaluce.</w:t>
      </w:r>
    </w:p>
    <w:p w14:paraId="74F40CC7" w14:textId="77777777" w:rsidR="005F4BA9" w:rsidRDefault="005F4BA9" w:rsidP="005F4B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1E56258" w14:textId="6A6D9E92" w:rsidR="009A34F6" w:rsidRDefault="005F4BA9" w:rsidP="005F4B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Alfons Borràs, cerró el acto destacando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“Cataluña sigue generando ciencia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conocimiento que reparte al mundo”. Agradeció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implicación de los investigadores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asociaciones y recordó que “la ciencia 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esperanza para las personas que conviven con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distrofias hereditarias de retina”.</w:t>
      </w:r>
    </w:p>
    <w:p w14:paraId="7EA08396" w14:textId="77777777" w:rsidR="005F4BA9" w:rsidRDefault="005F4BA9" w:rsidP="005F4B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D2B3FCF" w14:textId="3CE4C3DE" w:rsidR="00000A31" w:rsidRDefault="00000A31" w:rsidP="00000A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Con más de un cuarto de siglo de historia, las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Jornadas FARPE–Fundaluce se</w:t>
      </w:r>
    </w:p>
    <w:p w14:paraId="65C7C144" w14:textId="06B143A3" w:rsidR="005F4BA9" w:rsidRDefault="00000A31" w:rsidP="00000A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consolidan como un referente nacional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investigación visual y una muestra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fuerza colectiva que impulsa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búsqueda de la cura para la ceguera.</w:t>
      </w:r>
    </w:p>
    <w:p w14:paraId="15CC6134" w14:textId="77777777" w:rsidR="00000A31" w:rsidRDefault="00000A31" w:rsidP="00000A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A1B3478" w14:textId="26F4812B" w:rsidR="00830D48" w:rsidRDefault="00830D48" w:rsidP="00ED30D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>TEXTO RESALTADO.</w:t>
      </w:r>
    </w:p>
    <w:p w14:paraId="09A8338E" w14:textId="77777777" w:rsidR="00830D48" w:rsidRDefault="00830D48" w:rsidP="00ED30D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517A5052" w14:textId="6CB9A701" w:rsidR="00830D48" w:rsidRDefault="00830D48" w:rsidP="00ED30D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>TITULO.</w:t>
      </w:r>
    </w:p>
    <w:p w14:paraId="7519F474" w14:textId="77777777" w:rsidR="00830D48" w:rsidRDefault="00830D48" w:rsidP="00ED30D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5B3663C0" w14:textId="394AEAB7" w:rsidR="00000A31" w:rsidRDefault="00ED30DE" w:rsidP="00ED30D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ED30DE">
        <w:rPr>
          <w:rFonts w:cstheme="minorHAnsi"/>
          <w:kern w:val="0"/>
          <w:sz w:val="28"/>
          <w:szCs w:val="28"/>
        </w:rPr>
        <w:t>Apoyo entre instituciones, potenciar los</w:t>
      </w:r>
      <w:r w:rsidRPr="00ED30DE">
        <w:rPr>
          <w:rFonts w:cstheme="minorHAnsi"/>
          <w:kern w:val="0"/>
          <w:sz w:val="28"/>
          <w:szCs w:val="28"/>
        </w:rPr>
        <w:t xml:space="preserve"> </w:t>
      </w:r>
      <w:r w:rsidRPr="00ED30DE">
        <w:rPr>
          <w:rFonts w:cstheme="minorHAnsi"/>
          <w:kern w:val="0"/>
          <w:sz w:val="28"/>
          <w:szCs w:val="28"/>
        </w:rPr>
        <w:t>registros e implicar a los pacientes</w:t>
      </w:r>
      <w:r w:rsidRPr="00ED30DE">
        <w:rPr>
          <w:rFonts w:cstheme="minorHAnsi"/>
          <w:kern w:val="0"/>
          <w:sz w:val="28"/>
          <w:szCs w:val="28"/>
        </w:rPr>
        <w:t>.</w:t>
      </w:r>
    </w:p>
    <w:p w14:paraId="652D0C6E" w14:textId="77777777" w:rsidR="00830D48" w:rsidRDefault="00830D48" w:rsidP="00ED30D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7815DB56" w14:textId="288D3A10" w:rsidR="00830D48" w:rsidRDefault="00830D48" w:rsidP="00ED30D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>TEXTO.</w:t>
      </w:r>
    </w:p>
    <w:p w14:paraId="108B0A33" w14:textId="77777777" w:rsidR="00830D48" w:rsidRPr="003B42F9" w:rsidRDefault="00830D48" w:rsidP="00ED30D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38248AB7" w14:textId="3F1C8F94" w:rsidR="003B42F9" w:rsidRPr="003B42F9" w:rsidRDefault="003B42F9" w:rsidP="003B42F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3B42F9">
        <w:rPr>
          <w:rFonts w:ascii="ArialMT" w:hAnsi="ArialMT" w:cs="ArialMT"/>
          <w:kern w:val="0"/>
          <w:sz w:val="24"/>
          <w:szCs w:val="24"/>
        </w:rPr>
        <w:t>‘Investigación en enfermedades raras: Diálogo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B42F9">
        <w:rPr>
          <w:rFonts w:ascii="ArialMT" w:hAnsi="ArialMT" w:cs="ArialMT"/>
          <w:kern w:val="0"/>
          <w:sz w:val="24"/>
          <w:szCs w:val="24"/>
        </w:rPr>
        <w:t>entre pacientes y expertos’ fue el título de la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B42F9">
        <w:rPr>
          <w:rFonts w:ascii="ArialMT" w:hAnsi="ArialMT" w:cs="ArialMT"/>
          <w:kern w:val="0"/>
          <w:sz w:val="24"/>
          <w:szCs w:val="24"/>
        </w:rPr>
        <w:t>mesa destinada a ponerse al día en las XXVII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B42F9">
        <w:rPr>
          <w:rFonts w:ascii="ArialMT" w:hAnsi="ArialMT" w:cs="ArialMT"/>
          <w:kern w:val="0"/>
          <w:sz w:val="24"/>
          <w:szCs w:val="24"/>
        </w:rPr>
        <w:t>Jornadas FARPE–Fundaluce 2025. Cuatro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B42F9">
        <w:rPr>
          <w:rFonts w:ascii="ArialMT" w:hAnsi="ArialMT" w:cs="ArialMT"/>
          <w:kern w:val="0"/>
          <w:sz w:val="24"/>
          <w:szCs w:val="24"/>
        </w:rPr>
        <w:t>voces destacadas del ámbito científico y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B42F9">
        <w:rPr>
          <w:rFonts w:ascii="ArialMT" w:hAnsi="ArialMT" w:cs="ArialMT"/>
          <w:kern w:val="0"/>
          <w:sz w:val="24"/>
          <w:szCs w:val="24"/>
        </w:rPr>
        <w:t>asociativo reflexionaron sobre el presente y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B42F9">
        <w:rPr>
          <w:rFonts w:ascii="ArialMT" w:hAnsi="ArialMT" w:cs="ArialMT"/>
          <w:kern w:val="0"/>
          <w:sz w:val="24"/>
          <w:szCs w:val="24"/>
        </w:rPr>
        <w:t>futuro de la investigación en distrofias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B42F9">
        <w:rPr>
          <w:rFonts w:ascii="ArialMT" w:hAnsi="ArialMT" w:cs="ArialMT"/>
          <w:kern w:val="0"/>
          <w:sz w:val="24"/>
          <w:szCs w:val="24"/>
        </w:rPr>
        <w:t>hereditarias de retina, poniendo el acento en la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B42F9">
        <w:rPr>
          <w:rFonts w:ascii="ArialMT" w:hAnsi="ArialMT" w:cs="ArialMT"/>
          <w:kern w:val="0"/>
          <w:sz w:val="24"/>
          <w:szCs w:val="24"/>
        </w:rPr>
        <w:t>colaboración entre instituciones, el papel crucial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B42F9">
        <w:rPr>
          <w:rFonts w:ascii="ArialMT" w:hAnsi="ArialMT" w:cs="ArialMT"/>
          <w:kern w:val="0"/>
          <w:sz w:val="24"/>
          <w:szCs w:val="24"/>
        </w:rPr>
        <w:t>de los registros de pacientes y la necesidad de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B42F9">
        <w:rPr>
          <w:rFonts w:ascii="ArialMT" w:hAnsi="ArialMT" w:cs="ArialMT"/>
          <w:kern w:val="0"/>
          <w:sz w:val="24"/>
          <w:szCs w:val="24"/>
        </w:rPr>
        <w:t>acercar los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B42F9">
        <w:rPr>
          <w:rFonts w:ascii="ArialMT" w:hAnsi="ArialMT" w:cs="ArialMT"/>
          <w:kern w:val="0"/>
          <w:sz w:val="24"/>
          <w:szCs w:val="24"/>
        </w:rPr>
        <w:t>avances científicos a la práctica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B42F9">
        <w:rPr>
          <w:rFonts w:ascii="ArialMT" w:hAnsi="ArialMT" w:cs="ArialMT"/>
          <w:kern w:val="0"/>
          <w:sz w:val="24"/>
          <w:szCs w:val="24"/>
        </w:rPr>
        <w:t>clínica.</w:t>
      </w:r>
    </w:p>
    <w:p w14:paraId="7E6E0EE7" w14:textId="77777777" w:rsidR="003B42F9" w:rsidRDefault="003B42F9" w:rsidP="003B42F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5BCA12A4" w14:textId="549257B6" w:rsidR="00AF1386" w:rsidRPr="00AF1386" w:rsidRDefault="003B42F9" w:rsidP="00AF13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3B42F9">
        <w:rPr>
          <w:rFonts w:ascii="ArialMT" w:hAnsi="ArialMT" w:cs="ArialMT"/>
          <w:kern w:val="0"/>
          <w:sz w:val="24"/>
          <w:szCs w:val="24"/>
        </w:rPr>
        <w:t xml:space="preserve">El </w:t>
      </w:r>
      <w:r w:rsidRPr="00616BE6">
        <w:rPr>
          <w:rFonts w:ascii="ArialMT" w:hAnsi="ArialMT" w:cs="ArialMT"/>
          <w:kern w:val="0"/>
          <w:sz w:val="24"/>
          <w:szCs w:val="24"/>
        </w:rPr>
        <w:t>doctor</w:t>
      </w:r>
      <w:r w:rsidRPr="00616BE6">
        <w:rPr>
          <w:rFonts w:ascii="ArialMT" w:hAnsi="ArialMT" w:cs="ArialMT"/>
          <w:kern w:val="0"/>
          <w:sz w:val="24"/>
          <w:szCs w:val="24"/>
        </w:rPr>
        <w:t xml:space="preserve"> </w:t>
      </w:r>
      <w:r w:rsidR="00616BE6" w:rsidRPr="00616BE6">
        <w:rPr>
          <w:rFonts w:ascii="ArialMT" w:hAnsi="ArialMT" w:cs="ArialMT"/>
          <w:kern w:val="0"/>
          <w:sz w:val="24"/>
          <w:szCs w:val="24"/>
        </w:rPr>
        <w:t>José María Millán, director del</w:t>
      </w:r>
      <w:r w:rsidR="00616BE6">
        <w:rPr>
          <w:rFonts w:ascii="ArialMT" w:hAnsi="ArialMT" w:cs="ArialMT"/>
          <w:kern w:val="0"/>
          <w:sz w:val="24"/>
          <w:szCs w:val="24"/>
        </w:rPr>
        <w:t xml:space="preserve"> </w:t>
      </w:r>
      <w:r w:rsidR="00616BE6" w:rsidRPr="00616BE6">
        <w:rPr>
          <w:rFonts w:ascii="ArialMT" w:hAnsi="ArialMT" w:cs="ArialMT"/>
          <w:kern w:val="0"/>
          <w:sz w:val="24"/>
          <w:szCs w:val="24"/>
        </w:rPr>
        <w:t>CIBERER y del Instituto de</w:t>
      </w:r>
      <w:r w:rsidR="00616BE6">
        <w:rPr>
          <w:rFonts w:ascii="ArialMT" w:hAnsi="ArialMT" w:cs="ArialMT"/>
          <w:kern w:val="0"/>
          <w:sz w:val="24"/>
          <w:szCs w:val="24"/>
        </w:rPr>
        <w:t xml:space="preserve"> </w:t>
      </w:r>
      <w:r w:rsidR="00616BE6" w:rsidRPr="00616BE6">
        <w:rPr>
          <w:rFonts w:ascii="ArialMT" w:hAnsi="ArialMT" w:cs="ArialMT"/>
          <w:kern w:val="0"/>
          <w:sz w:val="24"/>
          <w:szCs w:val="24"/>
        </w:rPr>
        <w:t>Investigación</w:t>
      </w:r>
      <w:r w:rsidR="00616BE6">
        <w:rPr>
          <w:rFonts w:ascii="ArialMT" w:hAnsi="ArialMT" w:cs="ArialMT"/>
          <w:kern w:val="0"/>
          <w:sz w:val="24"/>
          <w:szCs w:val="24"/>
        </w:rPr>
        <w:t xml:space="preserve"> </w:t>
      </w:r>
      <w:r w:rsidR="00616BE6" w:rsidRPr="00616BE6">
        <w:rPr>
          <w:rFonts w:ascii="ArialMT" w:hAnsi="ArialMT" w:cs="ArialMT"/>
          <w:kern w:val="0"/>
          <w:sz w:val="24"/>
          <w:szCs w:val="24"/>
        </w:rPr>
        <w:t>Sanitaria La Fe de Valencia, abrió el debate</w:t>
      </w:r>
      <w:r w:rsidR="00616BE6">
        <w:rPr>
          <w:rFonts w:ascii="ArialMT" w:hAnsi="ArialMT" w:cs="ArialMT"/>
          <w:kern w:val="0"/>
          <w:sz w:val="24"/>
          <w:szCs w:val="24"/>
        </w:rPr>
        <w:t xml:space="preserve"> </w:t>
      </w:r>
      <w:r w:rsidR="00616BE6" w:rsidRPr="00616BE6">
        <w:rPr>
          <w:rFonts w:ascii="ArialMT" w:hAnsi="ArialMT" w:cs="ArialMT"/>
          <w:kern w:val="0"/>
          <w:sz w:val="24"/>
          <w:szCs w:val="24"/>
        </w:rPr>
        <w:t>subrayando que la genética ocular en España</w:t>
      </w:r>
      <w:r w:rsidR="00616BE6">
        <w:rPr>
          <w:rFonts w:ascii="ArialMT" w:hAnsi="ArialMT" w:cs="ArialMT"/>
          <w:kern w:val="0"/>
          <w:sz w:val="24"/>
          <w:szCs w:val="24"/>
        </w:rPr>
        <w:t xml:space="preserve"> </w:t>
      </w:r>
      <w:r w:rsidR="00616BE6" w:rsidRPr="00616BE6">
        <w:rPr>
          <w:rFonts w:ascii="ArialMT" w:hAnsi="ArialMT" w:cs="ArialMT"/>
          <w:kern w:val="0"/>
          <w:sz w:val="24"/>
          <w:szCs w:val="24"/>
        </w:rPr>
        <w:t>vive un momento de consolidación, gracias al</w:t>
      </w:r>
      <w:r w:rsidR="00616BE6">
        <w:rPr>
          <w:rFonts w:ascii="ArialMT" w:hAnsi="ArialMT" w:cs="ArialMT"/>
          <w:kern w:val="0"/>
          <w:sz w:val="24"/>
          <w:szCs w:val="24"/>
        </w:rPr>
        <w:t xml:space="preserve"> </w:t>
      </w:r>
      <w:r w:rsidR="00616BE6" w:rsidRPr="00616BE6">
        <w:rPr>
          <w:rFonts w:ascii="ArialMT" w:hAnsi="ArialMT" w:cs="ArialMT"/>
          <w:kern w:val="0"/>
          <w:sz w:val="24"/>
          <w:szCs w:val="24"/>
        </w:rPr>
        <w:t>trabajo coordinado entre laboratorios y</w:t>
      </w:r>
      <w:r w:rsidR="00616BE6">
        <w:rPr>
          <w:rFonts w:ascii="ArialMT" w:hAnsi="ArialMT" w:cs="ArialMT"/>
          <w:kern w:val="0"/>
          <w:sz w:val="24"/>
          <w:szCs w:val="24"/>
        </w:rPr>
        <w:t xml:space="preserve"> </w:t>
      </w:r>
      <w:r w:rsidR="00616BE6" w:rsidRPr="00616BE6">
        <w:rPr>
          <w:rFonts w:ascii="ArialMT" w:hAnsi="ArialMT" w:cs="ArialMT"/>
          <w:kern w:val="0"/>
          <w:sz w:val="24"/>
          <w:szCs w:val="24"/>
        </w:rPr>
        <w:t>hospitales. Explicó que la identificación de</w:t>
      </w:r>
      <w:r w:rsidR="00616BE6">
        <w:rPr>
          <w:rFonts w:ascii="ArialMT" w:hAnsi="ArialMT" w:cs="ArialMT"/>
          <w:kern w:val="0"/>
          <w:sz w:val="24"/>
          <w:szCs w:val="24"/>
        </w:rPr>
        <w:t xml:space="preserve"> </w:t>
      </w:r>
      <w:r w:rsidR="00616BE6" w:rsidRPr="00616BE6">
        <w:rPr>
          <w:rFonts w:ascii="ArialMT" w:hAnsi="ArialMT" w:cs="ArialMT"/>
          <w:kern w:val="0"/>
          <w:sz w:val="24"/>
          <w:szCs w:val="24"/>
        </w:rPr>
        <w:t>nuevos genes asociados a las distrofias</w:t>
      </w:r>
      <w:r w:rsidR="00616BE6">
        <w:rPr>
          <w:rFonts w:ascii="ArialMT" w:hAnsi="ArialMT" w:cs="ArialMT"/>
          <w:kern w:val="0"/>
          <w:sz w:val="24"/>
          <w:szCs w:val="24"/>
        </w:rPr>
        <w:t xml:space="preserve"> </w:t>
      </w:r>
      <w:r w:rsidR="00616BE6" w:rsidRPr="00616BE6">
        <w:rPr>
          <w:rFonts w:ascii="ArialMT" w:hAnsi="ArialMT" w:cs="ArialMT"/>
          <w:kern w:val="0"/>
          <w:sz w:val="24"/>
          <w:szCs w:val="24"/>
        </w:rPr>
        <w:t>retinianas está permitiendo diseñar estrategias</w:t>
      </w:r>
      <w:r w:rsidR="00616BE6">
        <w:rPr>
          <w:rFonts w:ascii="ArialMT" w:hAnsi="ArialMT" w:cs="ArialMT"/>
          <w:kern w:val="0"/>
          <w:sz w:val="24"/>
          <w:szCs w:val="24"/>
        </w:rPr>
        <w:t xml:space="preserve"> </w:t>
      </w:r>
      <w:r w:rsidR="00616BE6" w:rsidRPr="00616BE6">
        <w:rPr>
          <w:rFonts w:ascii="ArialMT" w:hAnsi="ArialMT" w:cs="ArialMT"/>
          <w:kern w:val="0"/>
          <w:sz w:val="24"/>
          <w:szCs w:val="24"/>
        </w:rPr>
        <w:t>terapéuticas más personalizadas. “Cada gen</w:t>
      </w:r>
      <w:r w:rsidR="00616BE6">
        <w:rPr>
          <w:rFonts w:ascii="ArialMT" w:hAnsi="ArialMT" w:cs="ArialMT"/>
          <w:kern w:val="0"/>
          <w:sz w:val="24"/>
          <w:szCs w:val="24"/>
        </w:rPr>
        <w:t xml:space="preserve"> </w:t>
      </w:r>
      <w:r w:rsidR="00616BE6" w:rsidRPr="00616BE6">
        <w:rPr>
          <w:rFonts w:ascii="ArialMT" w:hAnsi="ArialMT" w:cs="ArialMT"/>
          <w:kern w:val="0"/>
          <w:sz w:val="24"/>
          <w:szCs w:val="24"/>
        </w:rPr>
        <w:t>identificado es una puerta abierta hacia una</w:t>
      </w:r>
      <w:r w:rsidR="00616BE6">
        <w:rPr>
          <w:rFonts w:ascii="ArialMT" w:hAnsi="ArialMT" w:cs="ArialMT"/>
          <w:kern w:val="0"/>
          <w:sz w:val="24"/>
          <w:szCs w:val="24"/>
        </w:rPr>
        <w:t xml:space="preserve"> </w:t>
      </w:r>
      <w:r w:rsidR="00616BE6" w:rsidRPr="00616BE6">
        <w:rPr>
          <w:rFonts w:ascii="ArialMT" w:hAnsi="ArialMT" w:cs="ArialMT"/>
          <w:kern w:val="0"/>
          <w:sz w:val="24"/>
          <w:szCs w:val="24"/>
        </w:rPr>
        <w:t>posible terapia”, señaló, insistiendo en que el</w:t>
      </w:r>
      <w:r w:rsidR="00616BE6">
        <w:rPr>
          <w:rFonts w:ascii="ArialMT" w:hAnsi="ArialMT" w:cs="ArialMT"/>
          <w:kern w:val="0"/>
          <w:sz w:val="24"/>
          <w:szCs w:val="24"/>
        </w:rPr>
        <w:t xml:space="preserve"> </w:t>
      </w:r>
      <w:r w:rsidR="00616BE6" w:rsidRPr="00616BE6">
        <w:rPr>
          <w:rFonts w:ascii="ArialMT" w:hAnsi="ArialMT" w:cs="ArialMT"/>
          <w:kern w:val="0"/>
          <w:sz w:val="24"/>
          <w:szCs w:val="24"/>
        </w:rPr>
        <w:t>reto principal no es solo científico, sino también</w:t>
      </w:r>
      <w:r w:rsidR="00616BE6">
        <w:rPr>
          <w:rFonts w:ascii="ArialMT" w:hAnsi="ArialMT" w:cs="ArialMT"/>
          <w:kern w:val="0"/>
          <w:sz w:val="24"/>
          <w:szCs w:val="24"/>
        </w:rPr>
        <w:t xml:space="preserve"> </w:t>
      </w:r>
      <w:r w:rsidR="00616BE6" w:rsidRPr="00616BE6">
        <w:rPr>
          <w:rFonts w:ascii="ArialMT" w:hAnsi="ArialMT" w:cs="ArialMT"/>
          <w:kern w:val="0"/>
          <w:sz w:val="24"/>
          <w:szCs w:val="24"/>
        </w:rPr>
        <w:t xml:space="preserve">económico, ya que la continuidad de </w:t>
      </w:r>
      <w:r w:rsidR="00616BE6" w:rsidRPr="00AF1386">
        <w:rPr>
          <w:rFonts w:ascii="ArialMT" w:hAnsi="ArialMT" w:cs="ArialMT"/>
          <w:kern w:val="0"/>
          <w:sz w:val="24"/>
          <w:szCs w:val="24"/>
        </w:rPr>
        <w:t>los</w:t>
      </w:r>
      <w:r w:rsidR="00616BE6" w:rsidRPr="00AF1386">
        <w:rPr>
          <w:rFonts w:ascii="ArialMT" w:hAnsi="ArialMT" w:cs="ArialMT"/>
          <w:kern w:val="0"/>
          <w:sz w:val="24"/>
          <w:szCs w:val="24"/>
        </w:rPr>
        <w:t xml:space="preserve"> </w:t>
      </w:r>
      <w:r w:rsidR="00AF1386" w:rsidRPr="00AF1386">
        <w:rPr>
          <w:rFonts w:ascii="ArialMT" w:hAnsi="ArialMT" w:cs="ArialMT"/>
          <w:kern w:val="0"/>
          <w:sz w:val="24"/>
          <w:szCs w:val="24"/>
        </w:rPr>
        <w:t>proyectos depende en gran medida del apoyo</w:t>
      </w:r>
      <w:r w:rsidR="00AF1386">
        <w:rPr>
          <w:rFonts w:ascii="ArialMT" w:hAnsi="ArialMT" w:cs="ArialMT"/>
          <w:kern w:val="0"/>
          <w:sz w:val="24"/>
          <w:szCs w:val="24"/>
        </w:rPr>
        <w:t xml:space="preserve"> </w:t>
      </w:r>
      <w:r w:rsidR="00AF1386" w:rsidRPr="00AF1386">
        <w:rPr>
          <w:rFonts w:ascii="ArialMT" w:hAnsi="ArialMT" w:cs="ArialMT"/>
          <w:kern w:val="0"/>
          <w:sz w:val="24"/>
          <w:szCs w:val="24"/>
        </w:rPr>
        <w:t>público y de las alianzas con entidades sociales</w:t>
      </w:r>
      <w:r w:rsidR="00AF1386">
        <w:rPr>
          <w:rFonts w:ascii="ArialMT" w:hAnsi="ArialMT" w:cs="ArialMT"/>
          <w:kern w:val="0"/>
          <w:sz w:val="24"/>
          <w:szCs w:val="24"/>
        </w:rPr>
        <w:t xml:space="preserve"> </w:t>
      </w:r>
      <w:r w:rsidR="00AF1386" w:rsidRPr="00AF1386">
        <w:rPr>
          <w:rFonts w:ascii="ArialMT" w:hAnsi="ArialMT" w:cs="ArialMT"/>
          <w:kern w:val="0"/>
          <w:sz w:val="24"/>
          <w:szCs w:val="24"/>
        </w:rPr>
        <w:t>como FARPE y Fundaluce.</w:t>
      </w:r>
    </w:p>
    <w:p w14:paraId="481B53B1" w14:textId="77777777" w:rsidR="00AF1386" w:rsidRDefault="00AF1386" w:rsidP="00AF13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13860214" w14:textId="0FCFDA62" w:rsidR="00830D48" w:rsidRDefault="00AF1386" w:rsidP="00AF13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AF1386">
        <w:rPr>
          <w:rFonts w:ascii="ArialMT" w:hAnsi="ArialMT" w:cs="ArialMT"/>
          <w:kern w:val="0"/>
          <w:sz w:val="24"/>
          <w:szCs w:val="24"/>
        </w:rPr>
        <w:t>La doctora Eva Bermejo, responsable del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AF1386">
        <w:rPr>
          <w:rFonts w:ascii="ArialMT" w:hAnsi="ArialMT" w:cs="ArialMT"/>
          <w:kern w:val="0"/>
          <w:sz w:val="24"/>
          <w:szCs w:val="24"/>
        </w:rPr>
        <w:t>Registro Nacional de Enfermedades Raras del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AF1386">
        <w:rPr>
          <w:rFonts w:ascii="ArialMT" w:hAnsi="ArialMT" w:cs="ArialMT"/>
          <w:kern w:val="0"/>
          <w:sz w:val="24"/>
          <w:szCs w:val="24"/>
        </w:rPr>
        <w:t>Instituto de Salud Carlos III, destacó la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AF1386">
        <w:rPr>
          <w:rFonts w:ascii="ArialMT" w:hAnsi="ArialMT" w:cs="ArialMT"/>
          <w:kern w:val="0"/>
          <w:sz w:val="24"/>
          <w:szCs w:val="24"/>
        </w:rPr>
        <w:t>importancia de contar con registros robustos y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AF1386">
        <w:rPr>
          <w:rFonts w:ascii="ArialMT" w:hAnsi="ArialMT" w:cs="ArialMT"/>
          <w:kern w:val="0"/>
          <w:sz w:val="24"/>
          <w:szCs w:val="24"/>
        </w:rPr>
        <w:t>actualizados que reúnan información clínica y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AF1386">
        <w:rPr>
          <w:rFonts w:ascii="ArialMT" w:hAnsi="ArialMT" w:cs="ArialMT"/>
          <w:kern w:val="0"/>
          <w:sz w:val="24"/>
          <w:szCs w:val="24"/>
        </w:rPr>
        <w:t>genética de los pacientes. Según explicó, estos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AF1386">
        <w:rPr>
          <w:rFonts w:ascii="ArialMT" w:hAnsi="ArialMT" w:cs="ArialMT"/>
          <w:kern w:val="0"/>
          <w:sz w:val="24"/>
          <w:szCs w:val="24"/>
        </w:rPr>
        <w:t>registros no solo son esenciales para avanzar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AF1386">
        <w:rPr>
          <w:rFonts w:ascii="ArialMT" w:hAnsi="ArialMT" w:cs="ArialMT"/>
          <w:kern w:val="0"/>
          <w:sz w:val="24"/>
          <w:szCs w:val="24"/>
        </w:rPr>
        <w:t>en el conocimiento, sino también para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AF1386">
        <w:rPr>
          <w:rFonts w:ascii="ArialMT" w:hAnsi="ArialMT" w:cs="ArialMT"/>
          <w:kern w:val="0"/>
          <w:sz w:val="24"/>
          <w:szCs w:val="24"/>
        </w:rPr>
        <w:t>garantizar la equidad en el acceso a ensayos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AF1386">
        <w:rPr>
          <w:rFonts w:ascii="ArialMT" w:hAnsi="ArialMT" w:cs="ArialMT"/>
          <w:kern w:val="0"/>
          <w:sz w:val="24"/>
          <w:szCs w:val="24"/>
        </w:rPr>
        <w:t>clínicos y tratamientos innovadores.</w:t>
      </w:r>
    </w:p>
    <w:p w14:paraId="0B0978B9" w14:textId="77777777" w:rsidR="00AF1386" w:rsidRDefault="00AF1386" w:rsidP="00AF13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2921DC88" w14:textId="70E1092E" w:rsidR="00AF1386" w:rsidRDefault="0001086B" w:rsidP="000108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01086B">
        <w:rPr>
          <w:rFonts w:ascii="ArialMT" w:hAnsi="ArialMT" w:cs="ArialMT"/>
          <w:kern w:val="0"/>
          <w:sz w:val="24"/>
          <w:szCs w:val="24"/>
        </w:rPr>
        <w:lastRenderedPageBreak/>
        <w:t>Por su parte, el oftalmólogo Alfredo Casaroli-Marano, del Hospital Clínic de Barcelona,</w:t>
      </w:r>
      <w:r w:rsidR="00661600">
        <w:rPr>
          <w:rFonts w:ascii="ArialMT" w:hAnsi="ArialMT" w:cs="ArialMT"/>
          <w:kern w:val="0"/>
          <w:sz w:val="24"/>
          <w:szCs w:val="24"/>
        </w:rPr>
        <w:t xml:space="preserve"> </w:t>
      </w:r>
      <w:r w:rsidRPr="0001086B">
        <w:rPr>
          <w:rFonts w:ascii="ArialMT" w:hAnsi="ArialMT" w:cs="ArialMT"/>
          <w:kern w:val="0"/>
          <w:sz w:val="24"/>
          <w:szCs w:val="24"/>
        </w:rPr>
        <w:t>expuso los avances en oftalmología</w:t>
      </w:r>
      <w:r w:rsidR="00661600">
        <w:rPr>
          <w:rFonts w:ascii="ArialMT" w:hAnsi="ArialMT" w:cs="ArialMT"/>
          <w:kern w:val="0"/>
          <w:sz w:val="24"/>
          <w:szCs w:val="24"/>
        </w:rPr>
        <w:t xml:space="preserve"> </w:t>
      </w:r>
      <w:r w:rsidRPr="0001086B">
        <w:rPr>
          <w:rFonts w:ascii="ArialMT" w:hAnsi="ArialMT" w:cs="ArialMT"/>
          <w:kern w:val="0"/>
          <w:sz w:val="24"/>
          <w:szCs w:val="24"/>
        </w:rPr>
        <w:t>regenerativa y terapias celulares, señalando</w:t>
      </w:r>
      <w:r w:rsidR="00661600">
        <w:rPr>
          <w:rFonts w:ascii="ArialMT" w:hAnsi="ArialMT" w:cs="ArialMT"/>
          <w:kern w:val="0"/>
          <w:sz w:val="24"/>
          <w:szCs w:val="24"/>
        </w:rPr>
        <w:t xml:space="preserve"> </w:t>
      </w:r>
      <w:r w:rsidRPr="0001086B">
        <w:rPr>
          <w:rFonts w:ascii="ArialMT" w:hAnsi="ArialMT" w:cs="ArialMT"/>
          <w:kern w:val="0"/>
          <w:sz w:val="24"/>
          <w:szCs w:val="24"/>
        </w:rPr>
        <w:t>que “la ciencia traslacional es la clave para</w:t>
      </w:r>
      <w:r w:rsidR="00661600">
        <w:rPr>
          <w:rFonts w:ascii="ArialMT" w:hAnsi="ArialMT" w:cs="ArialMT"/>
          <w:kern w:val="0"/>
          <w:sz w:val="24"/>
          <w:szCs w:val="24"/>
        </w:rPr>
        <w:t xml:space="preserve"> </w:t>
      </w:r>
      <w:r w:rsidRPr="0001086B">
        <w:rPr>
          <w:rFonts w:ascii="ArialMT" w:hAnsi="ArialMT" w:cs="ArialMT"/>
          <w:kern w:val="0"/>
          <w:sz w:val="24"/>
          <w:szCs w:val="24"/>
        </w:rPr>
        <w:t>llevar los descubrimientos del laboratorio al</w:t>
      </w:r>
      <w:r w:rsidR="00661600">
        <w:rPr>
          <w:rFonts w:ascii="ArialMT" w:hAnsi="ArialMT" w:cs="ArialMT"/>
          <w:kern w:val="0"/>
          <w:sz w:val="24"/>
          <w:szCs w:val="24"/>
        </w:rPr>
        <w:t xml:space="preserve"> </w:t>
      </w:r>
      <w:r w:rsidRPr="0001086B">
        <w:rPr>
          <w:rFonts w:ascii="ArialMT" w:hAnsi="ArialMT" w:cs="ArialMT"/>
          <w:kern w:val="0"/>
          <w:sz w:val="24"/>
          <w:szCs w:val="24"/>
        </w:rPr>
        <w:t>paciente”.</w:t>
      </w:r>
    </w:p>
    <w:p w14:paraId="5C7D9708" w14:textId="77777777" w:rsidR="00661600" w:rsidRPr="006400DA" w:rsidRDefault="00661600" w:rsidP="000108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5D28D00B" w14:textId="6671D243" w:rsidR="006400DA" w:rsidRPr="006400DA" w:rsidRDefault="006400DA" w:rsidP="006400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6400DA">
        <w:rPr>
          <w:rFonts w:ascii="ArialMT" w:hAnsi="ArialMT" w:cs="ArialMT"/>
          <w:kern w:val="0"/>
          <w:sz w:val="24"/>
          <w:szCs w:val="24"/>
        </w:rPr>
        <w:t>Cerró la mesa Marina Martínez, de Retina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6400DA">
        <w:rPr>
          <w:rFonts w:ascii="ArialMT" w:hAnsi="ArialMT" w:cs="ArialMT"/>
          <w:kern w:val="0"/>
          <w:sz w:val="24"/>
          <w:szCs w:val="24"/>
        </w:rPr>
        <w:t>Cataluña, quien reivindicó la implicación activa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6400DA">
        <w:rPr>
          <w:rFonts w:ascii="ArialMT" w:hAnsi="ArialMT" w:cs="ArialMT"/>
          <w:kern w:val="0"/>
          <w:sz w:val="24"/>
          <w:szCs w:val="24"/>
        </w:rPr>
        <w:t>de los pacientes en los procesos de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6400DA">
        <w:rPr>
          <w:rFonts w:ascii="ArialMT" w:hAnsi="ArialMT" w:cs="ArialMT"/>
          <w:kern w:val="0"/>
          <w:sz w:val="24"/>
          <w:szCs w:val="24"/>
        </w:rPr>
        <w:t>investigación, recordando que “sin su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6400DA">
        <w:rPr>
          <w:rFonts w:ascii="ArialMT" w:hAnsi="ArialMT" w:cs="ArialMT"/>
          <w:kern w:val="0"/>
          <w:sz w:val="24"/>
          <w:szCs w:val="24"/>
        </w:rPr>
        <w:t>participación y su voz, la ciencia pierde sentido</w:t>
      </w:r>
    </w:p>
    <w:p w14:paraId="085B56F2" w14:textId="01C220D9" w:rsidR="00661600" w:rsidRDefault="006400DA" w:rsidP="006400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6400DA">
        <w:rPr>
          <w:rFonts w:ascii="ArialMT" w:hAnsi="ArialMT" w:cs="ArialMT"/>
          <w:kern w:val="0"/>
          <w:sz w:val="24"/>
          <w:szCs w:val="24"/>
        </w:rPr>
        <w:t>y rumbo”.</w:t>
      </w:r>
    </w:p>
    <w:p w14:paraId="7E4E04C0" w14:textId="77777777" w:rsidR="006400DA" w:rsidRDefault="006400DA" w:rsidP="006400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6944C433" w14:textId="50053391" w:rsidR="006400DA" w:rsidRDefault="006400DA" w:rsidP="006400DA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 xml:space="preserve">PÁGINA </w:t>
      </w:r>
      <w:r w:rsidR="00E75FB0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8</w:t>
      </w: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.</w:t>
      </w:r>
    </w:p>
    <w:p w14:paraId="0E27CBB2" w14:textId="77777777" w:rsidR="006400DA" w:rsidRPr="0024275B" w:rsidRDefault="006400DA" w:rsidP="006400DA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</w:p>
    <w:p w14:paraId="27BE261C" w14:textId="22218CCE" w:rsidR="006400DA" w:rsidRDefault="00E75FB0" w:rsidP="006400DA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Entrevista</w:t>
      </w:r>
      <w:r w:rsidR="006400DA"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.</w:t>
      </w:r>
    </w:p>
    <w:p w14:paraId="44C8CDB9" w14:textId="77777777" w:rsidR="006400DA" w:rsidRPr="0024275B" w:rsidRDefault="006400DA" w:rsidP="006400DA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</w:p>
    <w:p w14:paraId="66890BF8" w14:textId="77777777" w:rsidR="006400DA" w:rsidRDefault="006400DA" w:rsidP="006400DA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TITULAR.</w:t>
      </w:r>
    </w:p>
    <w:p w14:paraId="6ACE8E76" w14:textId="70771D4C" w:rsidR="006400DA" w:rsidRDefault="002C50CD" w:rsidP="002C50C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2C50CD">
        <w:rPr>
          <w:rFonts w:cstheme="minorHAnsi"/>
          <w:kern w:val="0"/>
          <w:sz w:val="28"/>
          <w:szCs w:val="28"/>
        </w:rPr>
        <w:t>Su excelencia</w:t>
      </w:r>
      <w:r>
        <w:rPr>
          <w:rFonts w:cstheme="minorHAnsi"/>
          <w:kern w:val="0"/>
          <w:sz w:val="28"/>
          <w:szCs w:val="28"/>
        </w:rPr>
        <w:t xml:space="preserve"> </w:t>
      </w:r>
      <w:r w:rsidRPr="002C50CD">
        <w:rPr>
          <w:rFonts w:cstheme="minorHAnsi"/>
          <w:kern w:val="0"/>
          <w:sz w:val="28"/>
          <w:szCs w:val="28"/>
        </w:rPr>
        <w:t>y su talento la</w:t>
      </w:r>
      <w:r>
        <w:rPr>
          <w:rFonts w:cstheme="minorHAnsi"/>
          <w:kern w:val="0"/>
          <w:sz w:val="28"/>
          <w:szCs w:val="28"/>
        </w:rPr>
        <w:t xml:space="preserve"> </w:t>
      </w:r>
      <w:r w:rsidRPr="002C50CD">
        <w:rPr>
          <w:rFonts w:cstheme="minorHAnsi"/>
          <w:kern w:val="0"/>
          <w:sz w:val="28"/>
          <w:szCs w:val="28"/>
        </w:rPr>
        <w:t>han hecho</w:t>
      </w:r>
      <w:r>
        <w:rPr>
          <w:rFonts w:cstheme="minorHAnsi"/>
          <w:kern w:val="0"/>
          <w:sz w:val="28"/>
          <w:szCs w:val="28"/>
        </w:rPr>
        <w:t xml:space="preserve"> </w:t>
      </w:r>
      <w:r w:rsidRPr="002C50CD">
        <w:rPr>
          <w:rFonts w:cstheme="minorHAnsi"/>
          <w:kern w:val="0"/>
          <w:sz w:val="28"/>
          <w:szCs w:val="28"/>
        </w:rPr>
        <w:t>merecedora del Premio</w:t>
      </w:r>
      <w:r>
        <w:rPr>
          <w:rFonts w:cstheme="minorHAnsi"/>
          <w:kern w:val="0"/>
          <w:sz w:val="28"/>
          <w:szCs w:val="28"/>
        </w:rPr>
        <w:t xml:space="preserve"> </w:t>
      </w:r>
      <w:r w:rsidRPr="002C50CD">
        <w:rPr>
          <w:rFonts w:cstheme="minorHAnsi"/>
          <w:kern w:val="0"/>
          <w:sz w:val="28"/>
          <w:szCs w:val="28"/>
        </w:rPr>
        <w:t>Nacional de Investigación</w:t>
      </w:r>
      <w:r>
        <w:rPr>
          <w:rFonts w:cstheme="minorHAnsi"/>
          <w:kern w:val="0"/>
          <w:sz w:val="28"/>
          <w:szCs w:val="28"/>
        </w:rPr>
        <w:t xml:space="preserve"> </w:t>
      </w:r>
      <w:r w:rsidRPr="002C50CD">
        <w:rPr>
          <w:rFonts w:cstheme="minorHAnsi"/>
          <w:kern w:val="0"/>
          <w:sz w:val="28"/>
          <w:szCs w:val="28"/>
        </w:rPr>
        <w:t>en</w:t>
      </w:r>
      <w:r>
        <w:rPr>
          <w:rFonts w:cstheme="minorHAnsi"/>
          <w:kern w:val="0"/>
          <w:sz w:val="28"/>
          <w:szCs w:val="28"/>
        </w:rPr>
        <w:t xml:space="preserve"> </w:t>
      </w:r>
      <w:r w:rsidRPr="002C50CD">
        <w:rPr>
          <w:rFonts w:cstheme="minorHAnsi"/>
          <w:kern w:val="0"/>
          <w:sz w:val="28"/>
          <w:szCs w:val="28"/>
        </w:rPr>
        <w:t>Medicina. Pero si algo</w:t>
      </w:r>
      <w:r>
        <w:rPr>
          <w:rFonts w:cstheme="minorHAnsi"/>
          <w:kern w:val="0"/>
          <w:sz w:val="28"/>
          <w:szCs w:val="28"/>
        </w:rPr>
        <w:t xml:space="preserve"> </w:t>
      </w:r>
      <w:r w:rsidRPr="002C50CD">
        <w:rPr>
          <w:rFonts w:cstheme="minorHAnsi"/>
          <w:kern w:val="0"/>
          <w:sz w:val="28"/>
          <w:szCs w:val="28"/>
        </w:rPr>
        <w:t>la distingue y valoramos</w:t>
      </w:r>
      <w:r>
        <w:rPr>
          <w:rFonts w:cstheme="minorHAnsi"/>
          <w:kern w:val="0"/>
          <w:sz w:val="28"/>
          <w:szCs w:val="28"/>
        </w:rPr>
        <w:t xml:space="preserve"> </w:t>
      </w:r>
      <w:r w:rsidRPr="002C50CD">
        <w:rPr>
          <w:rFonts w:cstheme="minorHAnsi"/>
          <w:kern w:val="0"/>
          <w:sz w:val="28"/>
          <w:szCs w:val="28"/>
        </w:rPr>
        <w:t>es la cercanía a</w:t>
      </w:r>
      <w:r>
        <w:rPr>
          <w:rFonts w:cstheme="minorHAnsi"/>
          <w:kern w:val="0"/>
          <w:sz w:val="28"/>
          <w:szCs w:val="28"/>
        </w:rPr>
        <w:t xml:space="preserve"> </w:t>
      </w:r>
      <w:r w:rsidRPr="002C50CD">
        <w:rPr>
          <w:rFonts w:cstheme="minorHAnsi"/>
          <w:kern w:val="0"/>
          <w:sz w:val="28"/>
          <w:szCs w:val="28"/>
        </w:rPr>
        <w:t>nosotros, sus pacientes,</w:t>
      </w:r>
      <w:r>
        <w:rPr>
          <w:rFonts w:cstheme="minorHAnsi"/>
          <w:kern w:val="0"/>
          <w:sz w:val="28"/>
          <w:szCs w:val="28"/>
        </w:rPr>
        <w:t xml:space="preserve"> </w:t>
      </w:r>
      <w:r w:rsidRPr="002C50CD">
        <w:rPr>
          <w:rFonts w:cstheme="minorHAnsi"/>
          <w:kern w:val="0"/>
          <w:sz w:val="28"/>
          <w:szCs w:val="28"/>
        </w:rPr>
        <w:t>a los que siempre</w:t>
      </w:r>
      <w:r>
        <w:rPr>
          <w:rFonts w:cstheme="minorHAnsi"/>
          <w:kern w:val="0"/>
          <w:sz w:val="28"/>
          <w:szCs w:val="28"/>
        </w:rPr>
        <w:t xml:space="preserve"> </w:t>
      </w:r>
      <w:r w:rsidRPr="002C50CD">
        <w:rPr>
          <w:rFonts w:cstheme="minorHAnsi"/>
          <w:kern w:val="0"/>
          <w:sz w:val="28"/>
          <w:szCs w:val="28"/>
        </w:rPr>
        <w:t>nos sitúa en el centro,</w:t>
      </w:r>
      <w:r>
        <w:rPr>
          <w:rFonts w:cstheme="minorHAnsi"/>
          <w:kern w:val="0"/>
          <w:sz w:val="28"/>
          <w:szCs w:val="28"/>
        </w:rPr>
        <w:t xml:space="preserve"> </w:t>
      </w:r>
      <w:r w:rsidRPr="002C50CD">
        <w:rPr>
          <w:rFonts w:cstheme="minorHAnsi"/>
          <w:kern w:val="0"/>
          <w:sz w:val="28"/>
          <w:szCs w:val="28"/>
        </w:rPr>
        <w:t>los primeros.</w:t>
      </w:r>
    </w:p>
    <w:p w14:paraId="317C85EF" w14:textId="77777777" w:rsidR="003D5D67" w:rsidRDefault="003D5D67" w:rsidP="002C50C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4E3EC1AB" w14:textId="77777777" w:rsidR="002339CC" w:rsidRDefault="002339CC" w:rsidP="002339CC">
      <w:pPr>
        <w:rPr>
          <w:rFonts w:cstheme="minorHAnsi"/>
          <w:sz w:val="28"/>
          <w:szCs w:val="28"/>
        </w:rPr>
      </w:pPr>
      <w:r w:rsidRPr="00FF545F">
        <w:rPr>
          <w:rFonts w:cstheme="minorHAnsi"/>
          <w:sz w:val="28"/>
          <w:szCs w:val="28"/>
        </w:rPr>
        <w:t>DESCRIPCIÓN DE LA FOTO PRINCIPAL.</w:t>
      </w:r>
    </w:p>
    <w:p w14:paraId="58988E91" w14:textId="15AD4885" w:rsidR="002339CC" w:rsidRDefault="002339CC" w:rsidP="002339C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La Doctora Carmen Ayuso </w:t>
      </w:r>
      <w:r w:rsidR="007D3C57">
        <w:rPr>
          <w:rFonts w:cstheme="minorHAnsi"/>
          <w:sz w:val="28"/>
          <w:szCs w:val="28"/>
        </w:rPr>
        <w:t>con un vestido azul oscuro de manga corta, sentada en un sillón individ</w:t>
      </w:r>
      <w:r w:rsidR="007F4AC0">
        <w:rPr>
          <w:rFonts w:cstheme="minorHAnsi"/>
          <w:sz w:val="28"/>
          <w:szCs w:val="28"/>
        </w:rPr>
        <w:t>ual. Se la observa de perfil derecho, conversando.</w:t>
      </w:r>
    </w:p>
    <w:p w14:paraId="2B1EA587" w14:textId="254E6B65" w:rsidR="007F4AC0" w:rsidRDefault="007F4AC0" w:rsidP="007F4AC0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 xml:space="preserve">PÁGINA </w:t>
      </w:r>
      <w:r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9</w:t>
      </w: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.</w:t>
      </w:r>
    </w:p>
    <w:p w14:paraId="51C0F64C" w14:textId="77777777" w:rsidR="007F4AC0" w:rsidRPr="0024275B" w:rsidRDefault="007F4AC0" w:rsidP="007F4AC0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</w:p>
    <w:p w14:paraId="72B59BAC" w14:textId="77777777" w:rsidR="007F4AC0" w:rsidRDefault="007F4AC0" w:rsidP="007F4AC0">
      <w:pPr>
        <w:spacing w:after="0" w:line="240" w:lineRule="auto"/>
        <w:jc w:val="both"/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</w:pPr>
      <w:r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Entrevista</w:t>
      </w:r>
      <w:r w:rsidRPr="0024275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>.</w:t>
      </w:r>
    </w:p>
    <w:p w14:paraId="76F682C2" w14:textId="77777777" w:rsidR="00010F6F" w:rsidRPr="0024275B" w:rsidRDefault="00010F6F" w:rsidP="00010F6F">
      <w:pPr>
        <w:spacing w:after="0" w:line="240" w:lineRule="auto"/>
        <w:jc w:val="both"/>
        <w:rPr>
          <w:rFonts w:eastAsiaTheme="minorEastAsia" w:cstheme="minorHAnsi"/>
          <w:color w:val="FF0000"/>
          <w:kern w:val="0"/>
          <w:sz w:val="28"/>
          <w:szCs w:val="28"/>
          <w:lang w:eastAsia="es-ES"/>
          <w14:ligatures w14:val="none"/>
        </w:rPr>
      </w:pPr>
      <w:r w:rsidRPr="00851B7B">
        <w:rPr>
          <w:rFonts w:eastAsiaTheme="minorEastAsia" w:cstheme="minorHAnsi"/>
          <w:kern w:val="0"/>
          <w:sz w:val="28"/>
          <w:szCs w:val="28"/>
          <w:lang w:eastAsia="es-ES"/>
          <w14:ligatures w14:val="none"/>
        </w:rPr>
        <w:t xml:space="preserve">Por David Sánchez González.  </w:t>
      </w:r>
      <w:r w:rsidRPr="00851B7B">
        <w:rPr>
          <w:rFonts w:cstheme="minorHAnsi"/>
          <w:kern w:val="0"/>
          <w:sz w:val="28"/>
          <w:szCs w:val="28"/>
        </w:rPr>
        <w:t xml:space="preserve">Presidente </w:t>
      </w:r>
      <w:r w:rsidRPr="00851B7B">
        <w:rPr>
          <w:rFonts w:cstheme="minorHAnsi"/>
          <w:color w:val="241F1F"/>
          <w:kern w:val="0"/>
          <w:sz w:val="28"/>
          <w:szCs w:val="28"/>
        </w:rPr>
        <w:t>de FARPE y FUNDALUCE</w:t>
      </w:r>
      <w:r>
        <w:rPr>
          <w:rFonts w:cstheme="minorHAnsi"/>
          <w:color w:val="241F1F"/>
          <w:kern w:val="0"/>
          <w:sz w:val="28"/>
          <w:szCs w:val="28"/>
        </w:rPr>
        <w:t>.</w:t>
      </w:r>
    </w:p>
    <w:p w14:paraId="79691F2E" w14:textId="77777777" w:rsidR="007F4AC0" w:rsidRDefault="007F4AC0" w:rsidP="002339CC">
      <w:pPr>
        <w:rPr>
          <w:rFonts w:cstheme="minorHAnsi"/>
          <w:sz w:val="28"/>
          <w:szCs w:val="28"/>
        </w:rPr>
      </w:pPr>
    </w:p>
    <w:p w14:paraId="494C0B07" w14:textId="4F2AA15E" w:rsidR="00010F6F" w:rsidRPr="00124859" w:rsidRDefault="00124859" w:rsidP="002339CC">
      <w:pPr>
        <w:rPr>
          <w:rFonts w:cstheme="minorHAnsi"/>
          <w:sz w:val="28"/>
          <w:szCs w:val="28"/>
        </w:rPr>
      </w:pPr>
      <w:r w:rsidRPr="00124859">
        <w:rPr>
          <w:rFonts w:cstheme="minorHAnsi"/>
          <w:sz w:val="28"/>
          <w:szCs w:val="28"/>
        </w:rPr>
        <w:t>TITULAR</w:t>
      </w:r>
      <w:r w:rsidR="000D793D">
        <w:rPr>
          <w:rFonts w:cstheme="minorHAnsi"/>
          <w:sz w:val="28"/>
          <w:szCs w:val="28"/>
        </w:rPr>
        <w:t xml:space="preserve"> PRINCIPAL</w:t>
      </w:r>
      <w:r w:rsidRPr="00124859">
        <w:rPr>
          <w:rFonts w:cstheme="minorHAnsi"/>
          <w:sz w:val="28"/>
          <w:szCs w:val="28"/>
        </w:rPr>
        <w:t>.</w:t>
      </w:r>
    </w:p>
    <w:p w14:paraId="6C94ED2B" w14:textId="3FF9DEDB" w:rsidR="00124859" w:rsidRPr="00124859" w:rsidRDefault="00124859" w:rsidP="00124859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kern w:val="0"/>
          <w:sz w:val="28"/>
          <w:szCs w:val="28"/>
        </w:rPr>
      </w:pPr>
      <w:r w:rsidRPr="00124859">
        <w:rPr>
          <w:rFonts w:ascii="Arial-Black" w:hAnsi="Arial-Black" w:cs="Arial-Black"/>
          <w:kern w:val="0"/>
          <w:sz w:val="28"/>
          <w:szCs w:val="28"/>
        </w:rPr>
        <w:t>“España está</w:t>
      </w:r>
      <w:r w:rsidR="0010265A">
        <w:rPr>
          <w:rFonts w:ascii="Arial-Black" w:hAnsi="Arial-Black" w:cs="Arial-Black"/>
          <w:kern w:val="0"/>
          <w:sz w:val="28"/>
          <w:szCs w:val="28"/>
        </w:rPr>
        <w:t xml:space="preserve"> </w:t>
      </w:r>
      <w:r w:rsidRPr="00124859">
        <w:rPr>
          <w:rFonts w:ascii="Arial-Black" w:hAnsi="Arial-Black" w:cs="Arial-Black"/>
          <w:kern w:val="0"/>
          <w:sz w:val="28"/>
          <w:szCs w:val="28"/>
        </w:rPr>
        <w:t>en ‘la cresta</w:t>
      </w:r>
      <w:r w:rsidR="0010265A">
        <w:rPr>
          <w:rFonts w:ascii="Arial-Black" w:hAnsi="Arial-Black" w:cs="Arial-Black"/>
          <w:kern w:val="0"/>
          <w:sz w:val="28"/>
          <w:szCs w:val="28"/>
        </w:rPr>
        <w:t xml:space="preserve"> </w:t>
      </w:r>
      <w:r w:rsidRPr="00124859">
        <w:rPr>
          <w:rFonts w:ascii="Arial-Black" w:hAnsi="Arial-Black" w:cs="Arial-Black"/>
          <w:kern w:val="0"/>
          <w:sz w:val="28"/>
          <w:szCs w:val="28"/>
        </w:rPr>
        <w:t>de la ola’ de</w:t>
      </w:r>
      <w:r w:rsidR="0010265A">
        <w:rPr>
          <w:rFonts w:ascii="Arial-Black" w:hAnsi="Arial-Black" w:cs="Arial-Black"/>
          <w:kern w:val="0"/>
          <w:sz w:val="28"/>
          <w:szCs w:val="28"/>
        </w:rPr>
        <w:t xml:space="preserve"> </w:t>
      </w:r>
      <w:r w:rsidRPr="00124859">
        <w:rPr>
          <w:rFonts w:ascii="Arial-Black" w:hAnsi="Arial-Black" w:cs="Arial-Black"/>
          <w:kern w:val="0"/>
          <w:sz w:val="28"/>
          <w:szCs w:val="28"/>
        </w:rPr>
        <w:t>lo que será</w:t>
      </w:r>
      <w:r w:rsidR="0010265A">
        <w:rPr>
          <w:rFonts w:ascii="Arial-Black" w:hAnsi="Arial-Black" w:cs="Arial-Black"/>
          <w:kern w:val="0"/>
          <w:sz w:val="28"/>
          <w:szCs w:val="28"/>
        </w:rPr>
        <w:t xml:space="preserve"> </w:t>
      </w:r>
      <w:r w:rsidRPr="00124859">
        <w:rPr>
          <w:rFonts w:ascii="Arial-Black" w:hAnsi="Arial-Black" w:cs="Arial-Black"/>
          <w:kern w:val="0"/>
          <w:sz w:val="28"/>
          <w:szCs w:val="28"/>
        </w:rPr>
        <w:t>la llegada de</w:t>
      </w:r>
    </w:p>
    <w:p w14:paraId="5FB9724C" w14:textId="32C2D6EC" w:rsidR="00124859" w:rsidRPr="0010265A" w:rsidRDefault="00124859" w:rsidP="0010265A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kern w:val="0"/>
          <w:sz w:val="28"/>
          <w:szCs w:val="28"/>
        </w:rPr>
      </w:pPr>
      <w:r w:rsidRPr="0010265A">
        <w:rPr>
          <w:rFonts w:ascii="Arial-Black" w:hAnsi="Arial-Black" w:cs="Arial-Black"/>
          <w:kern w:val="0"/>
          <w:sz w:val="28"/>
          <w:szCs w:val="28"/>
        </w:rPr>
        <w:t>diagnósticos</w:t>
      </w:r>
      <w:r w:rsidRPr="0010265A">
        <w:rPr>
          <w:rFonts w:ascii="Arial-Black" w:hAnsi="Arial-Black" w:cs="Arial-Black"/>
          <w:kern w:val="0"/>
          <w:sz w:val="28"/>
          <w:szCs w:val="28"/>
        </w:rPr>
        <w:t xml:space="preserve"> </w:t>
      </w:r>
      <w:r w:rsidR="0010265A" w:rsidRPr="0010265A">
        <w:rPr>
          <w:rFonts w:ascii="Arial-Black" w:hAnsi="Arial-Black" w:cs="Arial-Black"/>
          <w:kern w:val="0"/>
          <w:sz w:val="28"/>
          <w:szCs w:val="28"/>
        </w:rPr>
        <w:t>y tratamientos</w:t>
      </w:r>
      <w:r w:rsidR="0010265A">
        <w:rPr>
          <w:rFonts w:ascii="Arial-Black" w:hAnsi="Arial-Black" w:cs="Arial-Black"/>
          <w:kern w:val="0"/>
          <w:sz w:val="28"/>
          <w:szCs w:val="28"/>
        </w:rPr>
        <w:t xml:space="preserve"> </w:t>
      </w:r>
      <w:r w:rsidR="0010265A" w:rsidRPr="0010265A">
        <w:rPr>
          <w:rFonts w:ascii="Arial-Black" w:hAnsi="Arial-Black" w:cs="Arial-Black"/>
          <w:kern w:val="0"/>
          <w:sz w:val="28"/>
          <w:szCs w:val="28"/>
        </w:rPr>
        <w:t>para las</w:t>
      </w:r>
      <w:r w:rsidR="0010265A">
        <w:rPr>
          <w:rFonts w:ascii="Arial-Black" w:hAnsi="Arial-Black" w:cs="Arial-Black"/>
          <w:kern w:val="0"/>
          <w:sz w:val="28"/>
          <w:szCs w:val="28"/>
        </w:rPr>
        <w:t xml:space="preserve"> </w:t>
      </w:r>
      <w:r w:rsidR="0010265A" w:rsidRPr="0010265A">
        <w:rPr>
          <w:rFonts w:ascii="Arial-Black" w:hAnsi="Arial-Black" w:cs="Arial-Black"/>
          <w:kern w:val="0"/>
          <w:sz w:val="28"/>
          <w:szCs w:val="28"/>
        </w:rPr>
        <w:t>distrofias</w:t>
      </w:r>
      <w:r w:rsidR="0010265A">
        <w:rPr>
          <w:rFonts w:ascii="Arial-Black" w:hAnsi="Arial-Black" w:cs="Arial-Black"/>
          <w:kern w:val="0"/>
          <w:sz w:val="28"/>
          <w:szCs w:val="28"/>
        </w:rPr>
        <w:t xml:space="preserve"> </w:t>
      </w:r>
      <w:r w:rsidR="0010265A" w:rsidRPr="0010265A">
        <w:rPr>
          <w:rFonts w:ascii="Arial-Black" w:hAnsi="Arial-Black" w:cs="Arial-Black"/>
          <w:kern w:val="0"/>
          <w:sz w:val="28"/>
          <w:szCs w:val="28"/>
        </w:rPr>
        <w:t>hereditarias</w:t>
      </w:r>
      <w:r w:rsidR="0010265A">
        <w:rPr>
          <w:rFonts w:ascii="Arial-Black" w:hAnsi="Arial-Black" w:cs="Arial-Black"/>
          <w:kern w:val="0"/>
          <w:sz w:val="28"/>
          <w:szCs w:val="28"/>
        </w:rPr>
        <w:t xml:space="preserve"> </w:t>
      </w:r>
      <w:r w:rsidR="0010265A" w:rsidRPr="0010265A">
        <w:rPr>
          <w:rFonts w:ascii="Arial-Black" w:hAnsi="Arial-Black" w:cs="Arial-Black"/>
          <w:kern w:val="0"/>
          <w:sz w:val="28"/>
          <w:szCs w:val="28"/>
        </w:rPr>
        <w:t>de retina”</w:t>
      </w:r>
    </w:p>
    <w:p w14:paraId="776B99C8" w14:textId="77777777" w:rsidR="007F4AC0" w:rsidRPr="00FF545F" w:rsidRDefault="007F4AC0" w:rsidP="002339CC">
      <w:pPr>
        <w:rPr>
          <w:rFonts w:cstheme="minorHAnsi"/>
          <w:sz w:val="28"/>
          <w:szCs w:val="28"/>
        </w:rPr>
      </w:pPr>
    </w:p>
    <w:p w14:paraId="3733CF62" w14:textId="3EAC82A4" w:rsidR="003D5D67" w:rsidRPr="000D793D" w:rsidRDefault="000D793D" w:rsidP="002C50C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>TITULAR</w:t>
      </w:r>
      <w:r w:rsidRPr="000D793D">
        <w:rPr>
          <w:rFonts w:cstheme="minorHAnsi"/>
          <w:kern w:val="0"/>
          <w:sz w:val="28"/>
          <w:szCs w:val="28"/>
        </w:rPr>
        <w:t>.</w:t>
      </w:r>
    </w:p>
    <w:p w14:paraId="14B610AC" w14:textId="77777777" w:rsidR="000D793D" w:rsidRDefault="000D793D" w:rsidP="000D793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6195CBD9" w14:textId="27AA49AA" w:rsidR="000D793D" w:rsidRPr="000D793D" w:rsidRDefault="000D793D" w:rsidP="000D793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0D793D">
        <w:rPr>
          <w:rFonts w:cstheme="minorHAnsi"/>
          <w:kern w:val="0"/>
          <w:sz w:val="28"/>
          <w:szCs w:val="28"/>
        </w:rPr>
        <w:t>CARMEN AYUSO GARCÍA</w:t>
      </w:r>
      <w:r>
        <w:rPr>
          <w:rFonts w:cstheme="minorHAnsi"/>
          <w:kern w:val="0"/>
          <w:sz w:val="28"/>
          <w:szCs w:val="28"/>
        </w:rPr>
        <w:t>.</w:t>
      </w:r>
    </w:p>
    <w:p w14:paraId="138C39DA" w14:textId="0A71C609" w:rsidR="000D793D" w:rsidRDefault="000D793D" w:rsidP="000D793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0D793D">
        <w:rPr>
          <w:rFonts w:cstheme="minorHAnsi"/>
          <w:kern w:val="0"/>
          <w:sz w:val="28"/>
          <w:szCs w:val="28"/>
        </w:rPr>
        <w:t>Directora científica del Instituto</w:t>
      </w:r>
      <w:r>
        <w:rPr>
          <w:rFonts w:cstheme="minorHAnsi"/>
          <w:kern w:val="0"/>
          <w:sz w:val="28"/>
          <w:szCs w:val="28"/>
        </w:rPr>
        <w:t xml:space="preserve"> </w:t>
      </w:r>
      <w:r w:rsidRPr="000D793D">
        <w:rPr>
          <w:rFonts w:cstheme="minorHAnsi"/>
          <w:kern w:val="0"/>
          <w:sz w:val="28"/>
          <w:szCs w:val="28"/>
        </w:rPr>
        <w:t>de Investigación Sanitaria de la</w:t>
      </w:r>
      <w:r>
        <w:rPr>
          <w:rFonts w:cstheme="minorHAnsi"/>
          <w:kern w:val="0"/>
          <w:sz w:val="28"/>
          <w:szCs w:val="28"/>
        </w:rPr>
        <w:t xml:space="preserve"> </w:t>
      </w:r>
      <w:r w:rsidRPr="000D793D">
        <w:rPr>
          <w:rFonts w:cstheme="minorHAnsi"/>
          <w:kern w:val="0"/>
          <w:sz w:val="28"/>
          <w:szCs w:val="28"/>
        </w:rPr>
        <w:t>Fundación</w:t>
      </w:r>
      <w:r>
        <w:rPr>
          <w:rFonts w:cstheme="minorHAnsi"/>
          <w:kern w:val="0"/>
          <w:sz w:val="28"/>
          <w:szCs w:val="28"/>
        </w:rPr>
        <w:t xml:space="preserve"> </w:t>
      </w:r>
      <w:r w:rsidRPr="000D793D">
        <w:rPr>
          <w:rFonts w:cstheme="minorHAnsi"/>
          <w:kern w:val="0"/>
          <w:sz w:val="28"/>
          <w:szCs w:val="28"/>
        </w:rPr>
        <w:t>Jiménez Díaz, jefa del</w:t>
      </w:r>
      <w:r>
        <w:rPr>
          <w:rFonts w:cstheme="minorHAnsi"/>
          <w:kern w:val="0"/>
          <w:sz w:val="28"/>
          <w:szCs w:val="28"/>
        </w:rPr>
        <w:t xml:space="preserve"> </w:t>
      </w:r>
      <w:r w:rsidRPr="000D793D">
        <w:rPr>
          <w:rFonts w:cstheme="minorHAnsi"/>
          <w:kern w:val="0"/>
          <w:sz w:val="28"/>
          <w:szCs w:val="28"/>
        </w:rPr>
        <w:t>Departamento de Genética del</w:t>
      </w:r>
      <w:r>
        <w:rPr>
          <w:rFonts w:cstheme="minorHAnsi"/>
          <w:kern w:val="0"/>
          <w:sz w:val="28"/>
          <w:szCs w:val="28"/>
        </w:rPr>
        <w:t xml:space="preserve"> </w:t>
      </w:r>
      <w:r w:rsidRPr="000D793D">
        <w:rPr>
          <w:rFonts w:cstheme="minorHAnsi"/>
          <w:kern w:val="0"/>
          <w:sz w:val="28"/>
          <w:szCs w:val="28"/>
        </w:rPr>
        <w:t>hospital madrileño y profesora</w:t>
      </w:r>
      <w:r>
        <w:rPr>
          <w:rFonts w:cstheme="minorHAnsi"/>
          <w:kern w:val="0"/>
          <w:sz w:val="28"/>
          <w:szCs w:val="28"/>
        </w:rPr>
        <w:t xml:space="preserve"> </w:t>
      </w:r>
      <w:r w:rsidRPr="000D793D">
        <w:rPr>
          <w:rFonts w:cstheme="minorHAnsi"/>
          <w:kern w:val="0"/>
          <w:sz w:val="28"/>
          <w:szCs w:val="28"/>
        </w:rPr>
        <w:t>titular del Departamento de</w:t>
      </w:r>
      <w:r>
        <w:rPr>
          <w:rFonts w:cstheme="minorHAnsi"/>
          <w:kern w:val="0"/>
          <w:sz w:val="28"/>
          <w:szCs w:val="28"/>
        </w:rPr>
        <w:t xml:space="preserve"> </w:t>
      </w:r>
      <w:r w:rsidRPr="000D793D">
        <w:rPr>
          <w:rFonts w:cstheme="minorHAnsi"/>
          <w:kern w:val="0"/>
          <w:sz w:val="28"/>
          <w:szCs w:val="28"/>
        </w:rPr>
        <w:t>Medicina de la Universidad</w:t>
      </w:r>
      <w:r>
        <w:rPr>
          <w:rFonts w:cstheme="minorHAnsi"/>
          <w:kern w:val="0"/>
          <w:sz w:val="28"/>
          <w:szCs w:val="28"/>
        </w:rPr>
        <w:t xml:space="preserve"> </w:t>
      </w:r>
      <w:r w:rsidRPr="000D793D">
        <w:rPr>
          <w:rFonts w:cstheme="minorHAnsi"/>
          <w:kern w:val="0"/>
          <w:sz w:val="28"/>
          <w:szCs w:val="28"/>
        </w:rPr>
        <w:t>Autónoma de Madrid (UAM)</w:t>
      </w:r>
      <w:r>
        <w:rPr>
          <w:rFonts w:cstheme="minorHAnsi"/>
          <w:kern w:val="0"/>
          <w:sz w:val="28"/>
          <w:szCs w:val="28"/>
        </w:rPr>
        <w:t>.</w:t>
      </w:r>
    </w:p>
    <w:p w14:paraId="733D6FA8" w14:textId="7CAE9D2C" w:rsidR="000D793D" w:rsidRDefault="000D793D" w:rsidP="000D793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lastRenderedPageBreak/>
        <w:t>TEXTO.</w:t>
      </w:r>
    </w:p>
    <w:p w14:paraId="7CA5FFAE" w14:textId="488C4058" w:rsidR="00AF124D" w:rsidRDefault="00AF124D" w:rsidP="00AF12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AF124D">
        <w:rPr>
          <w:rFonts w:cstheme="minorHAnsi"/>
          <w:color w:val="241F1F"/>
          <w:kern w:val="0"/>
          <w:sz w:val="28"/>
          <w:szCs w:val="28"/>
        </w:rPr>
        <w:t>S</w:t>
      </w:r>
      <w:r>
        <w:rPr>
          <w:rFonts w:ascii="ArialMT" w:hAnsi="ArialMT" w:cs="ArialMT"/>
          <w:color w:val="241F1F"/>
          <w:kern w:val="0"/>
          <w:sz w:val="24"/>
          <w:szCs w:val="24"/>
        </w:rPr>
        <w:t>iempre ha tenido sus puertas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abiertas para nosotros,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pacientes, y nos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recibe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contenta y sonriente en su ‘casa’,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Fundación Jiménez Díaz de Madrid</w:t>
      </w:r>
      <w:r>
        <w:rPr>
          <w:rFonts w:ascii="ArialMT" w:hAnsi="ArialMT" w:cs="ArialMT"/>
          <w:color w:val="241F1F"/>
          <w:kern w:val="0"/>
          <w:sz w:val="24"/>
          <w:szCs w:val="24"/>
        </w:rPr>
        <w:t>.</w:t>
      </w:r>
    </w:p>
    <w:p w14:paraId="49D336A2" w14:textId="7A8207DC" w:rsidR="000D793D" w:rsidRDefault="00AF124D" w:rsidP="00AF12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 concreto, la entrevista se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desarrolla en el Aula Magna, un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auténtico ‘templo’ de la ciencia y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investigación.</w:t>
      </w:r>
    </w:p>
    <w:p w14:paraId="3569F94A" w14:textId="77777777" w:rsidR="00AF124D" w:rsidRDefault="00AF124D" w:rsidP="00AF12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0374D68" w14:textId="36F329B8" w:rsidR="00AF124D" w:rsidRDefault="00AF7B28" w:rsidP="00B45843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David</w:t>
      </w:r>
      <w:r w:rsidR="00B45843">
        <w:rPr>
          <w:rFonts w:ascii="ArialMT" w:hAnsi="ArialMT" w:cs="ArialMT"/>
          <w:color w:val="241F1F"/>
          <w:kern w:val="0"/>
          <w:sz w:val="24"/>
          <w:szCs w:val="24"/>
        </w:rPr>
        <w:t xml:space="preserve">: </w:t>
      </w:r>
      <w:r w:rsidR="00B45843">
        <w:rPr>
          <w:rFonts w:ascii="Arial-Black" w:hAnsi="Arial-Black" w:cs="Arial-Black"/>
          <w:color w:val="241F1F"/>
          <w:kern w:val="0"/>
          <w:sz w:val="24"/>
          <w:szCs w:val="24"/>
        </w:rPr>
        <w:t>Empecemos por el</w:t>
      </w:r>
      <w:r w:rsidR="00B45843"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 w:rsidR="00B45843">
        <w:rPr>
          <w:rFonts w:ascii="Arial-Black" w:hAnsi="Arial-Black" w:cs="Arial-Black"/>
          <w:color w:val="241F1F"/>
          <w:kern w:val="0"/>
          <w:sz w:val="24"/>
          <w:szCs w:val="24"/>
        </w:rPr>
        <w:t>principio: El diagnóstico</w:t>
      </w:r>
      <w:r w:rsidR="00B45843"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 w:rsidR="00B45843">
        <w:rPr>
          <w:rFonts w:ascii="Arial-Black" w:hAnsi="Arial-Black" w:cs="Arial-Black"/>
          <w:color w:val="241F1F"/>
          <w:kern w:val="0"/>
          <w:sz w:val="24"/>
          <w:szCs w:val="24"/>
        </w:rPr>
        <w:t>genético en las</w:t>
      </w:r>
      <w:r w:rsidR="00B45843"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 w:rsidR="00B45843">
        <w:rPr>
          <w:rFonts w:ascii="Arial-Black" w:hAnsi="Arial-Black" w:cs="Arial-Black"/>
          <w:color w:val="241F1F"/>
          <w:kern w:val="0"/>
          <w:sz w:val="24"/>
          <w:szCs w:val="24"/>
        </w:rPr>
        <w:t>patologías</w:t>
      </w:r>
      <w:r w:rsidR="00B45843"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 w:rsidR="00B45843">
        <w:rPr>
          <w:rFonts w:ascii="Arial-Black" w:hAnsi="Arial-Black" w:cs="Arial-Black"/>
          <w:color w:val="241F1F"/>
          <w:kern w:val="0"/>
          <w:sz w:val="24"/>
          <w:szCs w:val="24"/>
        </w:rPr>
        <w:t>de la retina. ¿Cómo está la</w:t>
      </w:r>
      <w:r w:rsidR="00B45843"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 w:rsidR="00B45843">
        <w:rPr>
          <w:rFonts w:ascii="Arial-Black" w:hAnsi="Arial-Black" w:cs="Arial-Black"/>
          <w:color w:val="241F1F"/>
          <w:kern w:val="0"/>
          <w:sz w:val="24"/>
          <w:szCs w:val="24"/>
        </w:rPr>
        <w:t>situación actualmente?</w:t>
      </w:r>
    </w:p>
    <w:p w14:paraId="2B09A690" w14:textId="77777777" w:rsidR="00B45843" w:rsidRDefault="00B45843" w:rsidP="00B45843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</w:p>
    <w:p w14:paraId="1DDED832" w14:textId="3731EED3" w:rsidR="00AF7B28" w:rsidRDefault="00AF7B28" w:rsidP="00AF7B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Carmen: </w:t>
      </w:r>
      <w:r>
        <w:rPr>
          <w:rFonts w:ascii="ArialMT" w:hAnsi="ArialMT" w:cs="ArialMT"/>
          <w:color w:val="241F1F"/>
          <w:kern w:val="0"/>
          <w:sz w:val="24"/>
          <w:szCs w:val="24"/>
        </w:rPr>
        <w:t>Creo que en el diagnóstico de este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grupo de enfermedades de la visión,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particular, se ha avanzado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mucho dentro del ámbito de las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enfermedades raras. En España,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disponemos de unos niveles de tasa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diagnóstica muy altos en la práctica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clínica: en torno a dos terceras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partes de los pacientes son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diagnosticados con las herramientas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habituales de la práctica clínica.</w:t>
      </w:r>
    </w:p>
    <w:p w14:paraId="477490EE" w14:textId="1A5382B2" w:rsidR="00AF7B28" w:rsidRDefault="00AF7B28" w:rsidP="00AF7B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Además, no solamente disponemos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este conocimiento y de estas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herramientas técnicas, sino también,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los circuitos asistenciales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nuestro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país para poder acceder 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ellos.</w:t>
      </w:r>
    </w:p>
    <w:p w14:paraId="758B215C" w14:textId="23909AD8" w:rsidR="00F720BA" w:rsidRDefault="00AF7B28" w:rsidP="00F720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Creo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>que ha sido muy importante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>la puesta a punto de la cartera de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>servicios del Sistema Nacional de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>Salud para enfermedades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>genéticas. Ha sido crucial, porque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>recoge en el Boletín Oficial del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>Estado el derecho que tienen todos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>los ciudadanos a ser estudiados y a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>recibir un diagnóstico genético en la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>medida en que este sea factible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>técnicamente. Por tanto, los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>ciudadanos, al menos en nuestro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>país, tienen derecho a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>acceder al sistema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720BA">
        <w:rPr>
          <w:rFonts w:ascii="ArialMT" w:hAnsi="ArialMT" w:cs="ArialMT"/>
          <w:color w:val="241F1F"/>
          <w:kern w:val="0"/>
          <w:sz w:val="24"/>
          <w:szCs w:val="24"/>
        </w:rPr>
        <w:t>sanitario y a entrar en el</w:t>
      </w:r>
    </w:p>
    <w:p w14:paraId="54C82FD5" w14:textId="3127F419" w:rsidR="00B45843" w:rsidRDefault="00F720BA" w:rsidP="00D109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circuito de diagnóstico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su patología, entendiendo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D109DF">
        <w:rPr>
          <w:rFonts w:ascii="ArialMT" w:hAnsi="ArialMT" w:cs="ArialMT"/>
          <w:color w:val="241F1F"/>
          <w:kern w:val="0"/>
          <w:sz w:val="24"/>
          <w:szCs w:val="24"/>
        </w:rPr>
        <w:t>que se va a obtener en aproximadamente dos</w:t>
      </w:r>
      <w:r w:rsidR="00D109D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D109DF">
        <w:rPr>
          <w:rFonts w:ascii="ArialMT" w:hAnsi="ArialMT" w:cs="ArialMT"/>
          <w:color w:val="241F1F"/>
          <w:kern w:val="0"/>
          <w:sz w:val="24"/>
          <w:szCs w:val="24"/>
        </w:rPr>
        <w:t>terceras partes de los casos. En un tercio, por</w:t>
      </w:r>
      <w:r w:rsidR="00D109D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D109DF">
        <w:rPr>
          <w:rFonts w:ascii="ArialMT" w:hAnsi="ArialMT" w:cs="ArialMT"/>
          <w:color w:val="241F1F"/>
          <w:kern w:val="0"/>
          <w:sz w:val="24"/>
          <w:szCs w:val="24"/>
        </w:rPr>
        <w:t>diversas razones, no es factible encontrar el defecto</w:t>
      </w:r>
      <w:r w:rsidR="00D109D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D109DF">
        <w:rPr>
          <w:rFonts w:ascii="ArialMT" w:hAnsi="ArialMT" w:cs="ArialMT"/>
          <w:color w:val="241F1F"/>
          <w:kern w:val="0"/>
          <w:sz w:val="24"/>
          <w:szCs w:val="24"/>
        </w:rPr>
        <w:t>genético.</w:t>
      </w:r>
    </w:p>
    <w:p w14:paraId="0789BB18" w14:textId="77777777" w:rsidR="00D109DF" w:rsidRDefault="00D109DF" w:rsidP="00D109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505C8C16" w14:textId="53EE5A17" w:rsidR="00D109DF" w:rsidRDefault="00D109DF" w:rsidP="00D109D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David: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Habla de España. pero ¿cómo es este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diagnóstico en otros países?</w:t>
      </w:r>
    </w:p>
    <w:p w14:paraId="6273B817" w14:textId="77777777" w:rsidR="00D109DF" w:rsidRDefault="00D109DF" w:rsidP="00D109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3B2AB849" w14:textId="4565DB24" w:rsidR="00D109DF" w:rsidRDefault="00D109DF" w:rsidP="00D109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Carmen: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muchos países no es posible o no está cubierto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 los sistemas nacionales de salud. Quizá habría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hacer un llamamiento para que esos</w:t>
      </w:r>
    </w:p>
    <w:p w14:paraId="7C3E0A87" w14:textId="0DEB0F60" w:rsidR="00D109DF" w:rsidRDefault="00D109DF" w:rsidP="00D109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sistemas de salud en esos países también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cubrieran, bajo el amparo de su sistema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nacional de salud, este diagnóstico genético,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es fundamental en nuestras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enfermedades.</w:t>
      </w:r>
    </w:p>
    <w:p w14:paraId="203925FE" w14:textId="77777777" w:rsidR="00D109DF" w:rsidRDefault="00D109DF" w:rsidP="00D109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216E19BA" w14:textId="48642DDD" w:rsidR="009C3B82" w:rsidRDefault="009C3B82" w:rsidP="009C3B82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David: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¿Qué podemos hacer para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ayudarles?</w:t>
      </w:r>
    </w:p>
    <w:p w14:paraId="2B7AF58D" w14:textId="77777777" w:rsidR="009C3B82" w:rsidRDefault="009C3B82" w:rsidP="009C3B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316F2E14" w14:textId="319F56F8" w:rsidR="009C3B82" w:rsidRDefault="009C3B82" w:rsidP="009C3B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Carmen: </w:t>
      </w:r>
      <w:r>
        <w:rPr>
          <w:rFonts w:ascii="ArialMT" w:hAnsi="ArialMT" w:cs="ArialMT"/>
          <w:color w:val="241F1F"/>
          <w:kern w:val="0"/>
          <w:sz w:val="24"/>
          <w:szCs w:val="24"/>
        </w:rPr>
        <w:t>Tenemos que ser solidarios y tratar de llevar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equidad a esos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terrenos. No debemos olvidar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las herramientas diagnósticas existen y el</w:t>
      </w:r>
    </w:p>
    <w:p w14:paraId="3E1A043D" w14:textId="62C9292E" w:rsidR="009C3B82" w:rsidRDefault="009C3B82" w:rsidP="009C3B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conocimiento existe. Hoy en día, acercar esas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herramientas y ese conocimiento a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lugares donde están las personas no 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imposible; desde el punto de vista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tecnológico, es factible.</w:t>
      </w:r>
    </w:p>
    <w:p w14:paraId="205C1D29" w14:textId="6D0D9283" w:rsidR="00D109DF" w:rsidRDefault="009C3B82" w:rsidP="00F3241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Lo que ocurre es que estos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recursos son costosos y conseguir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lleguen a todos y se puedan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costear con los impuestos de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ciudadanos es complejo. Creo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32413">
        <w:rPr>
          <w:rFonts w:ascii="ArialMT" w:hAnsi="ArialMT" w:cs="ArialMT"/>
          <w:color w:val="241F1F"/>
          <w:kern w:val="0"/>
          <w:sz w:val="24"/>
          <w:szCs w:val="24"/>
        </w:rPr>
        <w:t>más bien un problema de equidad y de justicia</w:t>
      </w:r>
      <w:r w:rsidR="00F3241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32413">
        <w:rPr>
          <w:rFonts w:ascii="ArialMT" w:hAnsi="ArialMT" w:cs="ArialMT"/>
          <w:color w:val="241F1F"/>
          <w:kern w:val="0"/>
          <w:sz w:val="24"/>
          <w:szCs w:val="24"/>
        </w:rPr>
        <w:t>social que tecnológico, científico o médico. Y en</w:t>
      </w:r>
      <w:r w:rsidR="00F3241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32413">
        <w:rPr>
          <w:rFonts w:ascii="ArialMT" w:hAnsi="ArialMT" w:cs="ArialMT"/>
          <w:color w:val="241F1F"/>
          <w:kern w:val="0"/>
          <w:sz w:val="24"/>
          <w:szCs w:val="24"/>
        </w:rPr>
        <w:t>eso, toda la sociedad se tiene que movilizar y tiene</w:t>
      </w:r>
      <w:r w:rsidR="00F3241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32413">
        <w:rPr>
          <w:rFonts w:ascii="ArialMT" w:hAnsi="ArialMT" w:cs="ArialMT"/>
          <w:color w:val="241F1F"/>
          <w:kern w:val="0"/>
          <w:sz w:val="24"/>
          <w:szCs w:val="24"/>
        </w:rPr>
        <w:t>que ayudar, para que corresponsablemente esta</w:t>
      </w:r>
      <w:r w:rsidR="00F3241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32413">
        <w:rPr>
          <w:rFonts w:ascii="ArialMT" w:hAnsi="ArialMT" w:cs="ArialMT"/>
          <w:color w:val="241F1F"/>
          <w:kern w:val="0"/>
          <w:sz w:val="24"/>
          <w:szCs w:val="24"/>
        </w:rPr>
        <w:t>tecnología y este conocimiento lleguen a todos.</w:t>
      </w:r>
    </w:p>
    <w:p w14:paraId="5D667EA2" w14:textId="77777777" w:rsidR="00F32413" w:rsidRDefault="00F32413" w:rsidP="00F3241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F0004D1" w14:textId="77777777" w:rsidR="00CC3CA9" w:rsidRDefault="00CC3CA9" w:rsidP="00CC3CA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lastRenderedPageBreak/>
        <w:t>TEXTO RESALTADO.</w:t>
      </w:r>
    </w:p>
    <w:p w14:paraId="5EC57D72" w14:textId="77777777" w:rsidR="00CC3CA9" w:rsidRPr="00D20889" w:rsidRDefault="00CC3CA9" w:rsidP="00CC3CA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20889">
        <w:rPr>
          <w:rFonts w:cstheme="minorHAnsi"/>
          <w:kern w:val="0"/>
          <w:sz w:val="24"/>
          <w:szCs w:val="24"/>
        </w:rPr>
        <w:t>“Queda camino</w:t>
      </w:r>
      <w:r>
        <w:rPr>
          <w:rFonts w:cstheme="minorHAnsi"/>
          <w:kern w:val="0"/>
          <w:sz w:val="24"/>
          <w:szCs w:val="24"/>
        </w:rPr>
        <w:t xml:space="preserve"> </w:t>
      </w:r>
      <w:r w:rsidRPr="00D20889">
        <w:rPr>
          <w:rFonts w:cstheme="minorHAnsi"/>
          <w:kern w:val="0"/>
          <w:sz w:val="24"/>
          <w:szCs w:val="24"/>
        </w:rPr>
        <w:t>por recorrer, pero lo más</w:t>
      </w:r>
      <w:r>
        <w:rPr>
          <w:rFonts w:cstheme="minorHAnsi"/>
          <w:kern w:val="0"/>
          <w:sz w:val="24"/>
          <w:szCs w:val="24"/>
        </w:rPr>
        <w:t xml:space="preserve"> </w:t>
      </w:r>
      <w:r w:rsidRPr="00D20889">
        <w:rPr>
          <w:rFonts w:cstheme="minorHAnsi"/>
          <w:kern w:val="0"/>
          <w:sz w:val="24"/>
          <w:szCs w:val="24"/>
        </w:rPr>
        <w:t>importante es que ya existe una</w:t>
      </w:r>
    </w:p>
    <w:p w14:paraId="596A6F1B" w14:textId="77777777" w:rsidR="00CC3CA9" w:rsidRPr="00D20889" w:rsidRDefault="00CC3CA9" w:rsidP="00CC3CA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20889">
        <w:rPr>
          <w:rFonts w:cstheme="minorHAnsi"/>
          <w:kern w:val="0"/>
          <w:sz w:val="24"/>
          <w:szCs w:val="24"/>
        </w:rPr>
        <w:t>vía para saltarse el gen y el</w:t>
      </w:r>
      <w:r>
        <w:rPr>
          <w:rFonts w:cstheme="minorHAnsi"/>
          <w:kern w:val="0"/>
          <w:sz w:val="24"/>
          <w:szCs w:val="24"/>
        </w:rPr>
        <w:t xml:space="preserve"> </w:t>
      </w:r>
      <w:r w:rsidRPr="00D20889">
        <w:rPr>
          <w:rFonts w:cstheme="minorHAnsi"/>
          <w:kern w:val="0"/>
          <w:sz w:val="24"/>
          <w:szCs w:val="24"/>
        </w:rPr>
        <w:t>fotorreceptor dañado. Y eso,</w:t>
      </w:r>
      <w:r>
        <w:rPr>
          <w:rFonts w:cstheme="minorHAnsi"/>
          <w:kern w:val="0"/>
          <w:sz w:val="24"/>
          <w:szCs w:val="24"/>
        </w:rPr>
        <w:t xml:space="preserve"> </w:t>
      </w:r>
      <w:r w:rsidRPr="00D20889">
        <w:rPr>
          <w:rFonts w:cstheme="minorHAnsi"/>
          <w:kern w:val="0"/>
          <w:sz w:val="24"/>
          <w:szCs w:val="24"/>
        </w:rPr>
        <w:t>créeme, es un paso</w:t>
      </w:r>
    </w:p>
    <w:p w14:paraId="63353FD7" w14:textId="77777777" w:rsidR="00CC3CA9" w:rsidRPr="00D20889" w:rsidRDefault="00CC3CA9" w:rsidP="00CC3CA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20889">
        <w:rPr>
          <w:rFonts w:cstheme="minorHAnsi"/>
          <w:kern w:val="0"/>
          <w:sz w:val="24"/>
          <w:szCs w:val="24"/>
        </w:rPr>
        <w:t>gigantesco”</w:t>
      </w:r>
    </w:p>
    <w:p w14:paraId="175E7D77" w14:textId="77777777" w:rsidR="00CC3CA9" w:rsidRDefault="00CC3CA9" w:rsidP="00EE132D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</w:p>
    <w:p w14:paraId="4616610C" w14:textId="4FC36DF7" w:rsidR="00EE132D" w:rsidRDefault="00EE132D" w:rsidP="00EE132D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David: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Ha dicho que en dos tercios de las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personas que se hacen el estudio</w:t>
      </w:r>
    </w:p>
    <w:p w14:paraId="42039062" w14:textId="1395DD89" w:rsidR="00EE132D" w:rsidRDefault="00EE132D" w:rsidP="00EE132D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genético se encuentra la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mutación que causa la distrofia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de retina. ¿Qué ocurre con el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tercio que resta? Usted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coordina el programa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IMPaCT-GENóMICA junto</w:t>
      </w:r>
    </w:p>
    <w:p w14:paraId="256B8890" w14:textId="38C488D7" w:rsidR="00EE132D" w:rsidRDefault="00EE132D" w:rsidP="00EE132D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con el doctor Ángel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Carracedo. ¿Qué vías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ofrece a estas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personas?</w:t>
      </w:r>
    </w:p>
    <w:p w14:paraId="4EDB3E6E" w14:textId="77777777" w:rsidR="00EE132D" w:rsidRDefault="00EE132D" w:rsidP="00EE13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35D3AC78" w14:textId="05BD7FE6" w:rsidR="00DE4B27" w:rsidRDefault="00EE132D" w:rsidP="00DE4B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Carmen: </w:t>
      </w:r>
      <w:r>
        <w:rPr>
          <w:rFonts w:ascii="ArialMT" w:hAnsi="ArialMT" w:cs="ArialMT"/>
          <w:color w:val="241F1F"/>
          <w:kern w:val="0"/>
          <w:sz w:val="24"/>
          <w:szCs w:val="24"/>
        </w:rPr>
        <w:t>Justo hace</w:t>
      </w:r>
      <w:r w:rsidR="00DE4B27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DE4B27">
        <w:rPr>
          <w:rFonts w:ascii="ArialMT" w:hAnsi="ArialMT" w:cs="ArialMT"/>
          <w:color w:val="241F1F"/>
          <w:kern w:val="0"/>
          <w:sz w:val="24"/>
          <w:szCs w:val="24"/>
        </w:rPr>
        <w:t>unos días</w:t>
      </w:r>
      <w:r w:rsidR="00DE4B27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DE4B27">
        <w:rPr>
          <w:rFonts w:ascii="ArialMT" w:hAnsi="ArialMT" w:cs="ArialMT"/>
          <w:color w:val="241F1F"/>
          <w:kern w:val="0"/>
          <w:sz w:val="24"/>
          <w:szCs w:val="24"/>
        </w:rPr>
        <w:t>tuvimos una jornada de</w:t>
      </w:r>
      <w:r w:rsidR="00DE4B27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DE4B27">
        <w:rPr>
          <w:rFonts w:ascii="ArialMT" w:hAnsi="ArialMT" w:cs="ArialMT"/>
          <w:color w:val="241F1F"/>
          <w:kern w:val="0"/>
          <w:sz w:val="24"/>
          <w:szCs w:val="24"/>
        </w:rPr>
        <w:t>difusión dirigida a los</w:t>
      </w:r>
    </w:p>
    <w:p w14:paraId="076BCD34" w14:textId="1BDD7999" w:rsidR="00DE4B27" w:rsidRDefault="00DE4B27" w:rsidP="00DE4B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clínicos y también a las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asociaciones de pacientes,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explicar cuál es el</w:t>
      </w:r>
    </w:p>
    <w:p w14:paraId="4679226A" w14:textId="288B8A19" w:rsidR="00D20889" w:rsidRDefault="00DE4B27" w:rsidP="000818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camino del programa.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IMPaCT es una estructura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tiene vocación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perdurabilidad, pero que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estos momentos tiene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comprometida su viabilidad por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temas de presupuesto. Sin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embargo, hasta donde hemos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>llegado ha sido muy importante, porque ha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>permitido establecer que, entre el grupo de las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>personas que no tienen diagnosticada su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>enfermedad a través del sistema sanitario con los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>recursos normales, se puede ir más allá: hacer un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>genoma completo, aplicar otras tecnologías que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>están ahora mismo en desarrollo, como estudios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>funcionales para intentar dilucidar variantes de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>significado incierto, o buscar genes nuevos,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>regiones nuevas del genoma o cambios genéticos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>más complejos, estructurales, etcétera. Todo ello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>gracias al conocimiento de muchos profesionales y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>a la tecnología más reciente.</w:t>
      </w:r>
      <w:r w:rsidR="0008186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</w:p>
    <w:p w14:paraId="51862688" w14:textId="77777777" w:rsidR="00AF1E51" w:rsidRDefault="00AF1E51" w:rsidP="000818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E1C56ED" w14:textId="70517EB6" w:rsidR="00AF1E51" w:rsidRDefault="00AF1E51" w:rsidP="00AF1E51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David: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¿Y cómo se puede acceder al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programa IMPaCT?</w:t>
      </w:r>
    </w:p>
    <w:p w14:paraId="4DC4A742" w14:textId="77777777" w:rsidR="00AF1E51" w:rsidRDefault="00AF1E51" w:rsidP="00AF1E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3FDA8CD8" w14:textId="77777777" w:rsidR="004C1C1A" w:rsidRDefault="00AF1E51" w:rsidP="004C1C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Carmen: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Querría comentar primero que IMPaCT es una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punta de lanza entre el sistema de investigación y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sistema sanitario, que lo que pretende 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visibilizar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se pueden utilizar los recursos de otra manera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ayudar incluso más allá. Pero dentro del ámbito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estas enfermedades, muchos grupos estamos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investigando con otros recursos para completar 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identificar esos genes, con fondos de todo tipo. 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decir, para el colectivo de pacientes con distrofias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hereditarias de retina hay más opciones, no solo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IMPaCT, y creo que muchos las conocéis.</w:t>
      </w:r>
      <w:r w:rsidR="004C1C1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</w:p>
    <w:p w14:paraId="0AD6BC64" w14:textId="3E4A9FE4" w:rsidR="004C1C1A" w:rsidRDefault="004C1C1A" w:rsidP="004C1C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 cuanto a cómo acceder al programa,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número de pacientes que pueden participar 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limitado. En la primera edición, fueron dos mil para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toda España y para todas las patologías. Es un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número determinado por los recursos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disponibles.</w:t>
      </w:r>
    </w:p>
    <w:p w14:paraId="22E334A8" w14:textId="5FC2DB57" w:rsidR="004C1C1A" w:rsidRDefault="004C1C1A" w:rsidP="004C1C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Calculamos que en esta segunda edición, que será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más breve y con menor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presupuesto, serán unos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ochocientos, pero repito: para todo el territorio</w:t>
      </w:r>
    </w:p>
    <w:p w14:paraId="09376F5F" w14:textId="2456DC1B" w:rsidR="004C1C1A" w:rsidRDefault="004C1C1A" w:rsidP="004C1C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nacional y para más de seis mil enfermedades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raras. Por tanto, los criterios de acceso son claros.</w:t>
      </w:r>
    </w:p>
    <w:p w14:paraId="73B77D4D" w14:textId="394C778E" w:rsidR="004C1C1A" w:rsidRDefault="004C1C1A" w:rsidP="004C1C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Primero, deben ser personas que realmente hayan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agotado el sistema sanitario, que tengan un exoma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completo hecho y en el que no se haya podido</w:t>
      </w:r>
    </w:p>
    <w:p w14:paraId="0F42EF38" w14:textId="7685CA6B" w:rsidR="00F85713" w:rsidRDefault="004C1C1A" w:rsidP="00F8571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determinar la alteración genética. Segundo, deben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entrar dentro del reparto proporcional de casos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asignados a cada comunidad autónoma, que se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distribuyen según la población.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39FA">
        <w:rPr>
          <w:rFonts w:ascii="ArialMT" w:hAnsi="ArialMT" w:cs="ArialMT"/>
          <w:color w:val="241F1F"/>
          <w:kern w:val="0"/>
          <w:sz w:val="24"/>
          <w:szCs w:val="24"/>
        </w:rPr>
        <w:t>Y tercero, hay un</w:t>
      </w:r>
      <w:r w:rsidR="009E39F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39FA">
        <w:rPr>
          <w:rFonts w:ascii="ArialMT" w:hAnsi="ArialMT" w:cs="ArialMT"/>
          <w:color w:val="241F1F"/>
          <w:kern w:val="0"/>
          <w:sz w:val="24"/>
          <w:szCs w:val="24"/>
        </w:rPr>
        <w:t>análisis por parte de grupos de expertos para</w:t>
      </w:r>
      <w:r w:rsidR="009E39F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39FA">
        <w:rPr>
          <w:rFonts w:ascii="ArialMT" w:hAnsi="ArialMT" w:cs="ArialMT"/>
          <w:color w:val="241F1F"/>
          <w:kern w:val="0"/>
          <w:sz w:val="24"/>
          <w:szCs w:val="24"/>
        </w:rPr>
        <w:t>valorar en qué casos será más probable encontrar</w:t>
      </w:r>
      <w:r w:rsidR="009E39F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39FA">
        <w:rPr>
          <w:rFonts w:ascii="ArialMT" w:hAnsi="ArialMT" w:cs="ArialMT"/>
          <w:color w:val="241F1F"/>
          <w:kern w:val="0"/>
          <w:sz w:val="24"/>
          <w:szCs w:val="24"/>
        </w:rPr>
        <w:t>un diagnóstico accediendo a IMPaCT.</w:t>
      </w:r>
      <w:r w:rsidR="009E39F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39FA">
        <w:rPr>
          <w:rFonts w:ascii="ArialMT" w:hAnsi="ArialMT" w:cs="ArialMT"/>
          <w:color w:val="241F1F"/>
          <w:kern w:val="0"/>
          <w:sz w:val="24"/>
          <w:szCs w:val="24"/>
        </w:rPr>
        <w:t>No es solamente una cuestión de necesidad,</w:t>
      </w:r>
      <w:r w:rsidR="009E39F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39FA">
        <w:rPr>
          <w:rFonts w:ascii="ArialMT" w:hAnsi="ArialMT" w:cs="ArialMT"/>
          <w:color w:val="241F1F"/>
          <w:kern w:val="0"/>
          <w:sz w:val="24"/>
          <w:szCs w:val="24"/>
        </w:rPr>
        <w:t>sino también de oportunidad: Puede haber</w:t>
      </w:r>
      <w:r w:rsidR="009E39F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39FA">
        <w:rPr>
          <w:rFonts w:ascii="ArialMT" w:hAnsi="ArialMT" w:cs="ArialMT"/>
          <w:color w:val="241F1F"/>
          <w:kern w:val="0"/>
          <w:sz w:val="24"/>
          <w:szCs w:val="24"/>
        </w:rPr>
        <w:t xml:space="preserve">patologías muy </w:t>
      </w:r>
      <w:r w:rsidR="009E39FA"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necesitadas de diagnóstico, pero</w:t>
      </w:r>
      <w:r w:rsidR="009E39FA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85713">
        <w:rPr>
          <w:rFonts w:ascii="ArialMT" w:hAnsi="ArialMT" w:cs="ArialMT"/>
          <w:color w:val="241F1F"/>
          <w:kern w:val="0"/>
          <w:sz w:val="24"/>
          <w:szCs w:val="24"/>
        </w:rPr>
        <w:t>que con los recursos disponibles del programa sea</w:t>
      </w:r>
      <w:r w:rsidR="00F8571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85713">
        <w:rPr>
          <w:rFonts w:ascii="ArialMT" w:hAnsi="ArialMT" w:cs="ArialMT"/>
          <w:color w:val="241F1F"/>
          <w:kern w:val="0"/>
          <w:sz w:val="24"/>
          <w:szCs w:val="24"/>
        </w:rPr>
        <w:t>difícil resolver en este momento. Por eso intentamos</w:t>
      </w:r>
      <w:r w:rsidR="00F8571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85713">
        <w:rPr>
          <w:rFonts w:ascii="ArialMT" w:hAnsi="ArialMT" w:cs="ArialMT"/>
          <w:color w:val="241F1F"/>
          <w:kern w:val="0"/>
          <w:sz w:val="24"/>
          <w:szCs w:val="24"/>
        </w:rPr>
        <w:t>ser equitativos y justos, distribuyendo los recursos</w:t>
      </w:r>
      <w:r w:rsidR="00F8571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85713">
        <w:rPr>
          <w:rFonts w:ascii="ArialMT" w:hAnsi="ArialMT" w:cs="ArialMT"/>
          <w:color w:val="241F1F"/>
          <w:kern w:val="0"/>
          <w:sz w:val="24"/>
          <w:szCs w:val="24"/>
        </w:rPr>
        <w:t>de la manera más óptima posible. ¿Cómo hacerlo,</w:t>
      </w:r>
      <w:r w:rsidR="00F8571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85713">
        <w:rPr>
          <w:rFonts w:ascii="ArialMT" w:hAnsi="ArialMT" w:cs="ArialMT"/>
          <w:color w:val="241F1F"/>
          <w:kern w:val="0"/>
          <w:sz w:val="24"/>
          <w:szCs w:val="24"/>
        </w:rPr>
        <w:t>entonces? Acudiendo al sistema sanitario de la</w:t>
      </w:r>
    </w:p>
    <w:p w14:paraId="0E5FF052" w14:textId="37425B84" w:rsidR="00F85713" w:rsidRDefault="00F85713" w:rsidP="00F8571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comunidad autónoma donde se reside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preguntando si ese hospital o centro está dentro del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circuito de IMPaCT. Habitualmente, no son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especialistas de cada área quienes canalizan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directamente el acceso, sino los servicios de</w:t>
      </w:r>
    </w:p>
    <w:p w14:paraId="4EF2BD87" w14:textId="47780BC0" w:rsidR="00AF1E51" w:rsidRDefault="00F85713" w:rsidP="00F8571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genética, que suelen coordinarlo. También pueden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ponerse en contacto con el coordinador de cada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comunidad autónoma para comunicar que hay un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caso disponible que reúne los requisitos para ser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estudiado dentro del programa.</w:t>
      </w:r>
    </w:p>
    <w:p w14:paraId="70A3A526" w14:textId="77777777" w:rsidR="00EE132D" w:rsidRDefault="00EE132D" w:rsidP="00EE13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7278491" w14:textId="73D40A16" w:rsidR="00F55FBF" w:rsidRDefault="00F85713" w:rsidP="00F55FB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David: </w:t>
      </w:r>
      <w:r w:rsidR="00F55FBF">
        <w:rPr>
          <w:rFonts w:ascii="Arial-Black" w:hAnsi="Arial-Black" w:cs="Arial-Black"/>
          <w:color w:val="241F1F"/>
          <w:kern w:val="0"/>
          <w:sz w:val="24"/>
          <w:szCs w:val="24"/>
        </w:rPr>
        <w:t>Entrar en el programa IMPaCT es casi</w:t>
      </w:r>
      <w:r w:rsidR="00F55FBF"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 w:rsidR="00F55FBF">
        <w:rPr>
          <w:rFonts w:ascii="Arial-Black" w:hAnsi="Arial-Black" w:cs="Arial-Black"/>
          <w:color w:val="241F1F"/>
          <w:kern w:val="0"/>
          <w:sz w:val="24"/>
          <w:szCs w:val="24"/>
        </w:rPr>
        <w:t>un privilegio. Reivindicamos más</w:t>
      </w:r>
    </w:p>
    <w:p w14:paraId="1C3E35DF" w14:textId="44B37A96" w:rsidR="00F85713" w:rsidRDefault="00F55FBF" w:rsidP="00F55FB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recursos, que se amplíe y se garantice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su continuidad con patologías de la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visión y otras enfermedades raras.</w:t>
      </w:r>
    </w:p>
    <w:p w14:paraId="2E77D023" w14:textId="77777777" w:rsidR="00F55FBF" w:rsidRDefault="00F55FBF" w:rsidP="00F55FB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</w:p>
    <w:p w14:paraId="699AE0A8" w14:textId="06627C87" w:rsidR="001A38C4" w:rsidRDefault="00F55FBF" w:rsidP="001A38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Carmen: </w:t>
      </w:r>
      <w:r w:rsidR="001A38C4">
        <w:rPr>
          <w:rFonts w:ascii="ArialMT" w:hAnsi="ArialMT" w:cs="ArialMT"/>
          <w:color w:val="241F1F"/>
          <w:kern w:val="0"/>
          <w:sz w:val="24"/>
          <w:szCs w:val="24"/>
        </w:rPr>
        <w:t>Te agradezco que digas eso, porque realmente os</w:t>
      </w:r>
      <w:r w:rsidR="001A38C4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A38C4">
        <w:rPr>
          <w:rFonts w:ascii="ArialMT" w:hAnsi="ArialMT" w:cs="ArialMT"/>
          <w:color w:val="241F1F"/>
          <w:kern w:val="0"/>
          <w:sz w:val="24"/>
          <w:szCs w:val="24"/>
        </w:rPr>
        <w:t>necesitamos. El objetivo del programa IMPaCT es</w:t>
      </w:r>
      <w:r w:rsidR="001A38C4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A38C4">
        <w:rPr>
          <w:rFonts w:ascii="ArialMT" w:hAnsi="ArialMT" w:cs="ArialMT"/>
          <w:color w:val="241F1F"/>
          <w:kern w:val="0"/>
          <w:sz w:val="24"/>
          <w:szCs w:val="24"/>
        </w:rPr>
        <w:t>resolver necesidades no cubiertas de los pacientes.</w:t>
      </w:r>
    </w:p>
    <w:p w14:paraId="71994E97" w14:textId="7297D04E" w:rsidR="001A38C4" w:rsidRDefault="001A38C4" w:rsidP="001A38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Sois nuestro motor, nuestro empuje. Pero también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podéis ayudarnos 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identificar recursos y poner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valor lo que estamos haciendo, así que muchas</w:t>
      </w:r>
    </w:p>
    <w:p w14:paraId="2168EBBF" w14:textId="77777777" w:rsidR="001A38C4" w:rsidRDefault="001A38C4" w:rsidP="001A38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gracias.</w:t>
      </w:r>
    </w:p>
    <w:p w14:paraId="7AE140FA" w14:textId="62CBE0ED" w:rsidR="001A38C4" w:rsidRDefault="001A38C4" w:rsidP="001A38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Déjame añadir que ya en la primera edición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hemos incluido pacientes con distrofias hereditarias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retina. Nuestro propio grupo ha incluido casos y,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hecho, hemos encontrado genes y alteraciones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nuevas gracias a este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programa. Por ejemplo, quizá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hayáis oído hablar de los ARN no codificantes o</w:t>
      </w:r>
    </w:p>
    <w:p w14:paraId="12345FF4" w14:textId="1763C3C7" w:rsidR="001A38C4" w:rsidRDefault="001A38C4" w:rsidP="001A38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RNAs-U, que son responsables de un 2 % de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casos de discapacidad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intelectual, pero también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pacientes con distrofias hereditarias de retina</w:t>
      </w:r>
    </w:p>
    <w:p w14:paraId="3F09F6BA" w14:textId="7E51C850" w:rsidR="00F55FBF" w:rsidRDefault="001A38C4" w:rsidP="001A38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dominantes.</w:t>
      </w:r>
    </w:p>
    <w:p w14:paraId="4CA84C17" w14:textId="77777777" w:rsidR="001A38C4" w:rsidRDefault="001A38C4" w:rsidP="001A38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E6E3CA6" w14:textId="3ABA3C99" w:rsidR="00BB13CE" w:rsidRDefault="00BB13CE" w:rsidP="00BB13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Nosotros hemos identificado algunas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familias gracias al programa IMPaCT. Y lo más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importante es que, al haberlas identificado, hemos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podido extender este diagnóstico a toda nuestra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cohorte de pacientes con nuestros propios recursos.</w:t>
      </w:r>
    </w:p>
    <w:p w14:paraId="218677F7" w14:textId="640AF5A9" w:rsidR="00BB13CE" w:rsidRDefault="00BB13CE" w:rsidP="00BB13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 decir, tiene un efecto multiplicador: encontramos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algo nuevo y luego lo replicamos y reproducimos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nuestro propio colectivo. Así que ya hemos dado</w:t>
      </w:r>
    </w:p>
    <w:p w14:paraId="41630E68" w14:textId="10FA039B" w:rsidR="00BB13CE" w:rsidRDefault="00BB13CE" w:rsidP="00BB13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pasos importantes en el colectivo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pacientes con DHR. Me consta además</w:t>
      </w:r>
    </w:p>
    <w:p w14:paraId="14F84E7E" w14:textId="4604DD39" w:rsidR="00BB13CE" w:rsidRDefault="00BB13CE" w:rsidP="00BB13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que no solo nuestro grupo, sino otros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como el del doctor José María Millán</w:t>
      </w:r>
    </w:p>
    <w:p w14:paraId="7E2607BD" w14:textId="1A3CD48D" w:rsidR="001A38C4" w:rsidRDefault="00BB13CE" w:rsidP="005649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también han podido identificar causas</w:t>
      </w:r>
      <w:r w:rsidR="005649A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649A5">
        <w:rPr>
          <w:rFonts w:ascii="ArialMT" w:hAnsi="ArialMT" w:cs="ArialMT"/>
          <w:color w:val="241F1F"/>
          <w:kern w:val="0"/>
          <w:sz w:val="24"/>
          <w:szCs w:val="24"/>
        </w:rPr>
        <w:t>nuevas de distrofias de retina gracias al programa.</w:t>
      </w:r>
      <w:r w:rsidR="005649A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649A5">
        <w:rPr>
          <w:rFonts w:ascii="ArialMT" w:hAnsi="ArialMT" w:cs="ArialMT"/>
          <w:color w:val="241F1F"/>
          <w:kern w:val="0"/>
          <w:sz w:val="24"/>
          <w:szCs w:val="24"/>
        </w:rPr>
        <w:t>Luego, hemos visto si estaban presentes en el resto</w:t>
      </w:r>
      <w:r w:rsidR="005649A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649A5">
        <w:rPr>
          <w:rFonts w:ascii="ArialMT" w:hAnsi="ArialMT" w:cs="ArialMT"/>
          <w:color w:val="241F1F"/>
          <w:kern w:val="0"/>
          <w:sz w:val="24"/>
          <w:szCs w:val="24"/>
        </w:rPr>
        <w:t>de pacientes. Ya hemos cumplido ese primer hito y</w:t>
      </w:r>
      <w:r w:rsidR="005649A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649A5">
        <w:rPr>
          <w:rFonts w:ascii="ArialMT" w:hAnsi="ArialMT" w:cs="ArialMT"/>
          <w:color w:val="241F1F"/>
          <w:kern w:val="0"/>
          <w:sz w:val="24"/>
          <w:szCs w:val="24"/>
        </w:rPr>
        <w:t>esperamos poder seguir cumpliéndolo en el futuro.</w:t>
      </w:r>
    </w:p>
    <w:p w14:paraId="2BAE6B80" w14:textId="77777777" w:rsidR="005649A5" w:rsidRDefault="005649A5" w:rsidP="005649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F2007DE" w14:textId="31EAA3B2" w:rsidR="00F615DC" w:rsidRDefault="00F615DC" w:rsidP="00F615DC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David: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Los pacientes con distrofias de retina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escuchamos desde hace un tiempo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que pronto llegarán los tratamientos.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Hace tiempo se aprobó y se financió en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España uno para una mutación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concreta, pero la mayoría seguimos a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la espera. ¿Estamos más cerca?</w:t>
      </w:r>
    </w:p>
    <w:p w14:paraId="5C0B30E6" w14:textId="77777777" w:rsidR="00F615DC" w:rsidRDefault="00F615DC" w:rsidP="00F615DC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</w:p>
    <w:p w14:paraId="38B3A673" w14:textId="6BD6790C" w:rsidR="001F0BD9" w:rsidRDefault="00F615DC" w:rsidP="001F0B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Carmen: </w:t>
      </w:r>
      <w:r w:rsidR="001F0BD9">
        <w:rPr>
          <w:rFonts w:ascii="ArialMT" w:hAnsi="ArialMT" w:cs="ArialMT"/>
          <w:color w:val="241F1F"/>
          <w:kern w:val="0"/>
          <w:sz w:val="24"/>
          <w:szCs w:val="24"/>
        </w:rPr>
        <w:t>El tiempo es un factor muy importante y lo vivimos</w:t>
      </w:r>
      <w:r w:rsidR="001F0BD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F0BD9">
        <w:rPr>
          <w:rFonts w:ascii="ArialMT" w:hAnsi="ArialMT" w:cs="ArialMT"/>
          <w:color w:val="241F1F"/>
          <w:kern w:val="0"/>
          <w:sz w:val="24"/>
          <w:szCs w:val="24"/>
        </w:rPr>
        <w:t>y medimos de manera distinta dependiendo de qué</w:t>
      </w:r>
      <w:r w:rsidR="001F0BD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F0BD9">
        <w:rPr>
          <w:rFonts w:ascii="ArialMT" w:hAnsi="ArialMT" w:cs="ArialMT"/>
          <w:color w:val="241F1F"/>
          <w:kern w:val="0"/>
          <w:sz w:val="24"/>
          <w:szCs w:val="24"/>
        </w:rPr>
        <w:t>lado de la mesa estemos. Cuando tienes un</w:t>
      </w:r>
      <w:r w:rsidR="001F0BD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F0BD9">
        <w:rPr>
          <w:rFonts w:ascii="ArialMT" w:hAnsi="ArialMT" w:cs="ArialMT"/>
          <w:color w:val="241F1F"/>
          <w:kern w:val="0"/>
          <w:sz w:val="24"/>
          <w:szCs w:val="24"/>
        </w:rPr>
        <w:t>problema acuciante, el tiempo es vital. Si tienes una</w:t>
      </w:r>
      <w:r w:rsidR="001F0BD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F0BD9">
        <w:rPr>
          <w:rFonts w:ascii="ArialMT" w:hAnsi="ArialMT" w:cs="ArialMT"/>
          <w:color w:val="241F1F"/>
          <w:kern w:val="0"/>
          <w:sz w:val="24"/>
          <w:szCs w:val="24"/>
        </w:rPr>
        <w:t>enfermedad letal, el tiempo lo es todo: puede llegar</w:t>
      </w:r>
      <w:r w:rsidR="001F0BD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F0BD9">
        <w:rPr>
          <w:rFonts w:ascii="ArialMT" w:hAnsi="ArialMT" w:cs="ArialMT"/>
          <w:color w:val="241F1F"/>
          <w:kern w:val="0"/>
          <w:sz w:val="24"/>
          <w:szCs w:val="24"/>
        </w:rPr>
        <w:t>un tratamiento, pero quizá no a tiempo para ti.</w:t>
      </w:r>
    </w:p>
    <w:p w14:paraId="5C95E2CE" w14:textId="38F70500" w:rsidR="00F615DC" w:rsidRDefault="001F0BD9" w:rsidP="001F0B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Somos muy conscientes de esa diferencia en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percepción del tiempo entre vosotros, los pacientes,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nosotros, los científicos y clínicos. Pero quiero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decir que vamos avanzando. Tal vez vosotros lo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percibáis a una velocidad más lenta, pero yo soy</w:t>
      </w:r>
      <w:r w:rsidR="000E71D2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muy consciente de que vamos dando pasos en la</w:t>
      </w:r>
      <w:r w:rsidR="000E71D2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dirección correcta. Y, además, en este grupo de</w:t>
      </w:r>
      <w:r w:rsidR="000E71D2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enfermedades, la velocidad es más rápida que en</w:t>
      </w:r>
      <w:r w:rsidR="000E71D2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muchas otras patologías. Esa es la realidad.</w:t>
      </w:r>
    </w:p>
    <w:p w14:paraId="1165A1B6" w14:textId="69461446" w:rsidR="006B7E85" w:rsidRDefault="006B7E85" w:rsidP="006B7E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Déjame poner un ejemplo. En esta misma Aula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Magna, antes de que le dieran el Premio Nobel,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estuvo Katalin Karikó, a quien la Fundación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Conchita Rábago premió. Katalin Karikó fue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científica gracias a cuya investigación se consiguió</w:t>
      </w:r>
    </w:p>
    <w:p w14:paraId="142AC933" w14:textId="67016B50" w:rsidR="006B7E85" w:rsidRDefault="006B7E85" w:rsidP="006B7E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la vacuna de la Covid-19 en un tiempo récord.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Mucha gente cree que esa vacuna se obtuvo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durante la pandemia solo porque las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multinacionales pusieron muchísimo dinero y 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cierto que lo hicieron. Pero si no hubiera habido 20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 30 años de investigación silenciosa y sacrificada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personas como la profesora Karikó, no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habríamos tenido ni la más mínima opción de tener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una vacuna disponible en ese momento.</w:t>
      </w:r>
      <w:r w:rsidR="007719E4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</w:p>
    <w:p w14:paraId="668D9423" w14:textId="4256DCAE" w:rsidR="007719E4" w:rsidRDefault="007719E4" w:rsidP="007719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 veces, hay un camino silencioso en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búsqueda de tratamientos: desarrollo de modelos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preclínicos, modelos animales, análisis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muchísimas moléculas, muchas de las cuales se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quedan en el camino. Algunas funcionan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células o en animales y luego no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humanos, o funcionan en las primeras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fases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después no. Pero sin esa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investigación previa es imposible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alcanzar el éxito.</w:t>
      </w:r>
    </w:p>
    <w:p w14:paraId="6B6A4172" w14:textId="77777777" w:rsidR="00FA7C0A" w:rsidRDefault="00FA7C0A" w:rsidP="007719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FBBFD29" w14:textId="716802CF" w:rsidR="00FA7C0A" w:rsidRDefault="00FA7C0A" w:rsidP="00FA7C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Respecto a los plazos, ahora mismo hay muchas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líneas de investigación abiertas, porque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seguramente todas —o gran parte de ellas— serán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necesarias para cubrir las diferentes necesidades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fases de la enfermedad. Pero hay algunos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elementos que necesitamos desarrollar bien. Por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ejemplo, todo lo que tiene que ver con la edición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genética, que ya está en marcha, pero que todavía</w:t>
      </w:r>
    </w:p>
    <w:p w14:paraId="1D0E67A0" w14:textId="149B691B" w:rsidR="00FA7C0A" w:rsidRDefault="00FA7C0A" w:rsidP="00FA7C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tiene algunas peculiaridades que debemos pulir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que sea segura y eficaz en los pacientes.</w:t>
      </w:r>
    </w:p>
    <w:p w14:paraId="34FBA829" w14:textId="2636EA17" w:rsidR="00FA7C0A" w:rsidRDefault="00FA7C0A" w:rsidP="00FA7C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Necesitamos trabajar mucho también con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vectores que van a llevar los genes, tanto para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terapia génica como para las terapias basadas en</w:t>
      </w:r>
    </w:p>
    <w:p w14:paraId="30C2E9F1" w14:textId="55139750" w:rsidR="00FA7C0A" w:rsidRDefault="00FA7C0A" w:rsidP="00FA7C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ARN u oligonucleótidos antisentido, hacia la retina.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Esos vectores tienen que ser eficaces, seguros,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duraderos y, además, asequibles.</w:t>
      </w:r>
    </w:p>
    <w:p w14:paraId="0E0F6584" w14:textId="77777777" w:rsidR="00FA7C0A" w:rsidRDefault="00FA7C0A" w:rsidP="00FA7C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65E1BA1" w14:textId="119C7DAC" w:rsidR="00651584" w:rsidRDefault="00651584" w:rsidP="006515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Todo esto se está investigando ahora mismo,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aunque quizá no lo conozcáis en detalle porque se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trata de una investigación más básica. Muchas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veces, por prudencia, no se presentan estos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avances ante la opinión pública, sino que se</w:t>
      </w:r>
    </w:p>
    <w:p w14:paraId="35EB9B31" w14:textId="483CE9D6" w:rsidR="00651584" w:rsidRDefault="00651584" w:rsidP="006515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publican en revistas científicas especializadas. Pero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puedo asegurar que está ocurriendo, y está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ocurriendo en muchas partes del mundo y 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muchos niveles. Todo esto me hace concebir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esperanza. Estamos empujando en la dirección</w:t>
      </w:r>
    </w:p>
    <w:p w14:paraId="44B1B591" w14:textId="758B8ABA" w:rsidR="00651584" w:rsidRDefault="00651584" w:rsidP="006515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correcta. Las terapias llegarán, quizá lentamente,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pero llegarán de una forma mucho más masiva.</w:t>
      </w:r>
    </w:p>
    <w:p w14:paraId="41DCA709" w14:textId="77777777" w:rsidR="00D81DE2" w:rsidRDefault="00D81DE2" w:rsidP="006515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237E93AC" w14:textId="47E26D73" w:rsidR="00D81DE2" w:rsidRDefault="00D81DE2" w:rsidP="00D81DE2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David: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Que los pacientes estén registrados,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identificados con su informe clínico y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genético, ayuda a participar en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ensayos, ser candidatos y colaborar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con la ciencia. Pensamos que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participar en un ensayo es solo una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oportunidad para uno mismo, pero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también es una forma de ayudar a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todos. No deja de ser una</w:t>
      </w:r>
    </w:p>
    <w:p w14:paraId="434133BB" w14:textId="0E03CEEE" w:rsidR="00D81DE2" w:rsidRDefault="00D81DE2" w:rsidP="00D81DE2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investigación, no un tratamiento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todavía. Puede ir muy bien o no tanto,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pero genera conocimiento. Y a muchos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pacientes les gustaría participar, ser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candidato para un ensayo.</w:t>
      </w:r>
    </w:p>
    <w:p w14:paraId="2D835A43" w14:textId="77777777" w:rsidR="00D81DE2" w:rsidRDefault="00D81DE2" w:rsidP="00D81DE2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</w:p>
    <w:p w14:paraId="0F4139AE" w14:textId="74507F1B" w:rsidR="00001125" w:rsidRDefault="00D81DE2" w:rsidP="000011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lastRenderedPageBreak/>
        <w:t xml:space="preserve">Carmen: </w:t>
      </w:r>
      <w:r w:rsidR="00001125">
        <w:rPr>
          <w:rFonts w:ascii="ArialMT" w:hAnsi="ArialMT" w:cs="ArialMT"/>
          <w:color w:val="241F1F"/>
          <w:kern w:val="0"/>
          <w:sz w:val="24"/>
          <w:szCs w:val="24"/>
        </w:rPr>
        <w:t>Tener un estudio genético es muy importante,</w:t>
      </w:r>
      <w:r w:rsidR="0000112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001125">
        <w:rPr>
          <w:rFonts w:ascii="ArialMT" w:hAnsi="ArialMT" w:cs="ArialMT"/>
          <w:color w:val="241F1F"/>
          <w:kern w:val="0"/>
          <w:sz w:val="24"/>
          <w:szCs w:val="24"/>
        </w:rPr>
        <w:t>porque la mayoría de los ensayos que están ahora</w:t>
      </w:r>
      <w:r w:rsidR="0000112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001125">
        <w:rPr>
          <w:rFonts w:ascii="ArialMT" w:hAnsi="ArialMT" w:cs="ArialMT"/>
          <w:color w:val="241F1F"/>
          <w:kern w:val="0"/>
          <w:sz w:val="24"/>
          <w:szCs w:val="24"/>
        </w:rPr>
        <w:t>en curso están dirigidos contra una diana molecular:</w:t>
      </w:r>
      <w:r w:rsidR="0000112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001125">
        <w:rPr>
          <w:rFonts w:ascii="ArialMT" w:hAnsi="ArialMT" w:cs="ArialMT"/>
          <w:color w:val="241F1F"/>
          <w:kern w:val="0"/>
          <w:sz w:val="24"/>
          <w:szCs w:val="24"/>
        </w:rPr>
        <w:t>mutaciones específicas o, en su defecto, genes</w:t>
      </w:r>
    </w:p>
    <w:p w14:paraId="34181127" w14:textId="6F5C5B5E" w:rsidR="00D81DE2" w:rsidRDefault="00001125" w:rsidP="00C5253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concretos. Por tanto, es esencial tener identificado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el gen responsable, no solo por motivos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diagnósticos, sino también por posibles terapias.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Habitualmente, lo que ocurre es que las compañías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>farmacéuticas, cuando tienen un ensayo comercial,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>se dirigen a los hospitales o grupos donde saben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>que hay un alto número de pacientes registrados y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>estudiados. Desde esos centros —hablo de nuestra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>propia experiencia— lo primero que hacemos es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>revisar nuestros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>registros. Cuando nos preguntan,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>por ejemplo: “¿Tenéis pacientes con mutaciones en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>el gen ABCA4?”, nosotros comprobamos si los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>tenemos. En nuestro caso, tenemos muchos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>pacientes con mutaciones en ese gen que podrían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C5253F">
        <w:rPr>
          <w:rFonts w:ascii="ArialMT" w:hAnsi="ArialMT" w:cs="ArialMT"/>
          <w:color w:val="241F1F"/>
          <w:kern w:val="0"/>
          <w:sz w:val="24"/>
          <w:szCs w:val="24"/>
        </w:rPr>
        <w:t>ser potenciales candidatos.</w:t>
      </w:r>
    </w:p>
    <w:p w14:paraId="7C1E887E" w14:textId="77777777" w:rsidR="00C5253F" w:rsidRDefault="00C5253F" w:rsidP="00C5253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6198BF6" w14:textId="4D76407F" w:rsidR="00AF1146" w:rsidRDefault="00175FA0" w:rsidP="00AF11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Luego, las compañías preguntan si esos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pacientes están en un estadio de la enfermedad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adecuado para entrar en el ensayo, es decir, si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cumplen los criterios de inclusión. Deben cumplir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criterios clínicos y oftalmológicos muy precisos: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no tengan enfermedades intercurrentes graves,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su visión sea suficiente para poder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detectar cambios, etc. Por eso, 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F1146">
        <w:rPr>
          <w:rFonts w:ascii="ArialMT" w:hAnsi="ArialMT" w:cs="ArialMT"/>
          <w:color w:val="241F1F"/>
          <w:kern w:val="0"/>
          <w:sz w:val="24"/>
          <w:szCs w:val="24"/>
        </w:rPr>
        <w:t>igual de importante tener los datos genéticos como</w:t>
      </w:r>
      <w:r w:rsidR="00AF114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F1146">
        <w:rPr>
          <w:rFonts w:ascii="ArialMT" w:hAnsi="ArialMT" w:cs="ArialMT"/>
          <w:color w:val="241F1F"/>
          <w:kern w:val="0"/>
          <w:sz w:val="24"/>
          <w:szCs w:val="24"/>
        </w:rPr>
        <w:t>mantener revisiones periódicas con los</w:t>
      </w:r>
    </w:p>
    <w:p w14:paraId="16E0F36E" w14:textId="284F9779" w:rsidR="00AF1146" w:rsidRDefault="00AF1146" w:rsidP="00AF11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oftalmólogos. Eso acelera el proceso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reclutamiento y facilita que esos pacientes puedan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acceder al ensayo.</w:t>
      </w:r>
    </w:p>
    <w:p w14:paraId="56C0BFA8" w14:textId="793B66F9" w:rsidR="00AF1146" w:rsidRDefault="00AF1146" w:rsidP="00AF11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También quiero subrayar algo muy importante: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el registro y las revisiones periódicas son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fundamentales para cualquier tipo de tratamiento,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pero especialmente para los ensayos clínicos.</w:t>
      </w:r>
    </w:p>
    <w:p w14:paraId="4ABA4F40" w14:textId="77777777" w:rsidR="00B324C5" w:rsidRDefault="00AF1146" w:rsidP="00B324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Como en el programa IMPaCT, estamos hablando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investigación: el número de personas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seleccionadas será siempre muy limitado. Nosotros,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 ejemplo, tenemos varios centenares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pacientes con mutaciones en ABCA4, pero en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ensayos clínicos solo pueden entrar diez o quince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personas, no más, porque están diseñados así.</w:t>
      </w:r>
      <w:r w:rsidR="009660C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660C3">
        <w:rPr>
          <w:rFonts w:ascii="ArialMT" w:hAnsi="ArialMT" w:cs="ArialMT"/>
          <w:color w:val="241F1F"/>
          <w:kern w:val="0"/>
          <w:sz w:val="24"/>
          <w:szCs w:val="24"/>
        </w:rPr>
        <w:t>Esto hay que entenderlo, como tú decías, como una</w:t>
      </w:r>
      <w:r w:rsidR="009660C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660C3">
        <w:rPr>
          <w:rFonts w:ascii="ArialMT" w:hAnsi="ArialMT" w:cs="ArialMT"/>
          <w:color w:val="241F1F"/>
          <w:kern w:val="0"/>
          <w:sz w:val="24"/>
          <w:szCs w:val="24"/>
        </w:rPr>
        <w:t>oportunidad de participar en la investigación, no</w:t>
      </w:r>
      <w:r w:rsidR="009660C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660C3">
        <w:rPr>
          <w:rFonts w:ascii="ArialMT" w:hAnsi="ArialMT" w:cs="ArialMT"/>
          <w:color w:val="241F1F"/>
          <w:kern w:val="0"/>
          <w:sz w:val="24"/>
          <w:szCs w:val="24"/>
        </w:rPr>
        <w:t>como un tratamiento. De hecho, a veces, cuando</w:t>
      </w:r>
      <w:r w:rsidR="00B324C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B324C5">
        <w:rPr>
          <w:rFonts w:ascii="ArialMT" w:hAnsi="ArialMT" w:cs="ArialMT"/>
          <w:color w:val="241F1F"/>
          <w:kern w:val="0"/>
          <w:sz w:val="24"/>
          <w:szCs w:val="24"/>
        </w:rPr>
        <w:t>hablo con padres, no solo de España, también de</w:t>
      </w:r>
    </w:p>
    <w:p w14:paraId="730DDBB4" w14:textId="25244523" w:rsidR="00B324C5" w:rsidRDefault="00B324C5" w:rsidP="00B324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otros países, les digo: “No tengáis tanta prisa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porque vuestro hijo entre en un ensayo en fase 1”.</w:t>
      </w:r>
    </w:p>
    <w:p w14:paraId="799E445B" w14:textId="05C6091D" w:rsidR="00B324C5" w:rsidRDefault="00B324C5" w:rsidP="00B324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 esa fase se busca no solo eficacia, sino también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seguridad. A veces, es conveniente esperar a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fase 3 o a que el tratamiento esté autorizado.</w:t>
      </w:r>
    </w:p>
    <w:p w14:paraId="6AEA2B12" w14:textId="7B1872D7" w:rsidR="00B324C5" w:rsidRDefault="00B324C5" w:rsidP="00B324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 resumen, se trata de investigación. Son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pocos los pacientes que pueden participar y aún no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tenemos certezas plenas, pero el colectivo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puede prepararse entrando en registros,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obteniendo un diagnóstico genético</w:t>
      </w:r>
    </w:p>
    <w:p w14:paraId="25C4C20F" w14:textId="2F381C0F" w:rsidR="00C5253F" w:rsidRPr="00001125" w:rsidRDefault="00B324C5" w:rsidP="00B324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y manteniendo revisiones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periódicas. Eso los mantendrá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listos para cuando lleguen las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oportunidades.</w:t>
      </w:r>
    </w:p>
    <w:p w14:paraId="10CE354A" w14:textId="77777777" w:rsidR="00EE132D" w:rsidRDefault="00EE132D" w:rsidP="00EE13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99F2BD2" w14:textId="2030C610" w:rsidR="00DE5603" w:rsidRDefault="00DE5603" w:rsidP="00DE5603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David: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¿Trabajar de forma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colaborativa es el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camino para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acelerar esas</w:t>
      </w:r>
    </w:p>
    <w:p w14:paraId="7FEDE2EC" w14:textId="5078F082" w:rsidR="00F32413" w:rsidRDefault="00DE5603" w:rsidP="00DE5603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investigaciones y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llegar a tratamientos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que esperamos?</w:t>
      </w:r>
    </w:p>
    <w:p w14:paraId="48ADC493" w14:textId="77777777" w:rsidR="00DE5603" w:rsidRDefault="00DE5603" w:rsidP="00DE5603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</w:p>
    <w:p w14:paraId="3688F1CD" w14:textId="22849025" w:rsidR="0078396E" w:rsidRDefault="00DE5603" w:rsidP="007839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Carmen: </w:t>
      </w:r>
      <w:r w:rsidR="0078396E">
        <w:rPr>
          <w:rFonts w:ascii="ArialMT" w:hAnsi="ArialMT" w:cs="ArialMT"/>
          <w:color w:val="241F1F"/>
          <w:kern w:val="0"/>
          <w:sz w:val="24"/>
          <w:szCs w:val="24"/>
        </w:rPr>
        <w:t>Hoy en día, hacer investigación</w:t>
      </w:r>
      <w:r w:rsidR="0078396E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78396E">
        <w:rPr>
          <w:rFonts w:ascii="ArialMT" w:hAnsi="ArialMT" w:cs="ArialMT"/>
          <w:color w:val="241F1F"/>
          <w:kern w:val="0"/>
          <w:sz w:val="24"/>
          <w:szCs w:val="24"/>
        </w:rPr>
        <w:t>biomédica de calidad a este nivel es</w:t>
      </w:r>
    </w:p>
    <w:p w14:paraId="3A7E7ADE" w14:textId="0545544C" w:rsidR="00DE5603" w:rsidRDefault="0078396E" w:rsidP="007839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imposible si no se hace colaborando.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Imposible. Y más aún cuando se trabaja en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entorno de las enfermedades raras. No nos queda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más remedio, y además es muy enriquecedor,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trabajar en grupos multidisciplinares con </w:t>
      </w: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abordajes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diversos y conocimientos distintos. Ahora mismo,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contamos con ingenieros e informáticos en nuestros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equipos, porque son necesarios.</w:t>
      </w:r>
    </w:p>
    <w:p w14:paraId="05096888" w14:textId="77777777" w:rsidR="0078396E" w:rsidRDefault="0078396E" w:rsidP="007839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295FAC58" w14:textId="5308D8F6" w:rsidR="0002735E" w:rsidRDefault="0002735E" w:rsidP="000273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 cuanto a la conexión internacional, nuestros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equipos están integrados en redes de distintos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tipos: las Redes Europeas de Enfermedades Raras</w:t>
      </w:r>
    </w:p>
    <w:p w14:paraId="78794DD2" w14:textId="0546C442" w:rsidR="0002735E" w:rsidRDefault="0002735E" w:rsidP="000273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(ERN) y también el consorcio internacional ERDC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(Retinal Dystrophy Consortium), que incluye grupos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europeos, americanos y de Oriente Medio. En ese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consorcio, al que pertenezco, se están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desarrollando actividades muy interesantes. Una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las más recientes ha dado lugar a un artículo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publicado en American Journal of Ophthalmology,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donde se recopilan los genes responsables de las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distrofias hereditarias de retina.</w:t>
      </w:r>
    </w:p>
    <w:p w14:paraId="6E28D9FB" w14:textId="77777777" w:rsidR="0002735E" w:rsidRDefault="0002735E" w:rsidP="000273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28C41F0" w14:textId="15F9A17C" w:rsidR="006C204D" w:rsidRDefault="00490D09" w:rsidP="006C20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Aunque en España hemos hecho un esfuerzo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 unificar el listado de los genes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deben estudiarse, los que están incluidos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la cartera de servicios, sigue siendo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llamativo que en otros países, incluso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dentro de Europa, cada centro utilice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>paneles diferentes: el panel de Lille, el de París, el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>de Montpellier… Cada uno con un conjunto distinto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>de genes. En cambio, nosotros en España ya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>hemos hecho el esfuerzo de unificar. Y en ese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>artículo internacional se pone sobre la mesa el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>número total de genes responsables de las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>distrofias de retina: más de 300 genes identificados.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>Además, hay otros que llamamos genes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>candidatos, que se han encontrado en una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>familia o en un paciente y están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>pendientes de confirmación. Por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C204D">
        <w:rPr>
          <w:rFonts w:ascii="ArialMT" w:hAnsi="ArialMT" w:cs="ArialMT"/>
          <w:color w:val="241F1F"/>
          <w:kern w:val="0"/>
          <w:sz w:val="24"/>
          <w:szCs w:val="24"/>
        </w:rPr>
        <w:t>ejemplo, en España hemos</w:t>
      </w:r>
    </w:p>
    <w:p w14:paraId="7B15A13F" w14:textId="108EB366" w:rsidR="006C204D" w:rsidRDefault="006C204D" w:rsidP="006C20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detectado algo más de 200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genes, porque no todos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aparecen en todas las</w:t>
      </w:r>
    </w:p>
    <w:p w14:paraId="72B7BC50" w14:textId="2EA2E0CB" w:rsidR="00146FB1" w:rsidRDefault="006C204D" w:rsidP="00146F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regiones del mundo.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46FB1">
        <w:rPr>
          <w:rFonts w:ascii="ArialMT" w:hAnsi="ArialMT" w:cs="ArialMT"/>
          <w:color w:val="241F1F"/>
          <w:kern w:val="0"/>
          <w:sz w:val="24"/>
          <w:szCs w:val="24"/>
        </w:rPr>
        <w:t>Esto</w:t>
      </w:r>
      <w:r w:rsidR="00146FB1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46FB1">
        <w:rPr>
          <w:rFonts w:ascii="ArialMT" w:hAnsi="ArialMT" w:cs="ArialMT"/>
          <w:color w:val="241F1F"/>
          <w:kern w:val="0"/>
          <w:sz w:val="24"/>
          <w:szCs w:val="24"/>
        </w:rPr>
        <w:t>se debe a que de esos 200</w:t>
      </w:r>
      <w:r w:rsidR="00146FB1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46FB1">
        <w:rPr>
          <w:rFonts w:ascii="ArialMT" w:hAnsi="ArialMT" w:cs="ArialMT"/>
          <w:color w:val="241F1F"/>
          <w:kern w:val="0"/>
          <w:sz w:val="24"/>
          <w:szCs w:val="24"/>
        </w:rPr>
        <w:t>genes y de las</w:t>
      </w:r>
    </w:p>
    <w:p w14:paraId="6B11DF16" w14:textId="36159B17" w:rsidR="00146FB1" w:rsidRDefault="00146FB1" w:rsidP="00146F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aproximadamente 2.000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mutaciones distintas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tenemos registradas en</w:t>
      </w:r>
    </w:p>
    <w:p w14:paraId="771B70FE" w14:textId="27886D33" w:rsidR="00146FB1" w:rsidRDefault="00146FB1" w:rsidP="00146F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España, las tres cuartas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partes corresponden a una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sola familia o a un solo paciente.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 una complejidad enorme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conocer la arquitectura genética de</w:t>
      </w:r>
    </w:p>
    <w:p w14:paraId="096AFBE0" w14:textId="72CAB5AF" w:rsidR="0002735E" w:rsidRDefault="00146FB1" w:rsidP="00146F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cada país es fundamental.</w:t>
      </w:r>
    </w:p>
    <w:p w14:paraId="100B5784" w14:textId="77777777" w:rsidR="00146FB1" w:rsidRDefault="00146FB1" w:rsidP="00146F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5D90FC4" w14:textId="37FDD99E" w:rsidR="006344B9" w:rsidRDefault="006344B9" w:rsidP="006344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España es un país muy diverso desde el punto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vista genético, con una base poblacional antigua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muy rica y un sustrato reciente aún más variado.</w:t>
      </w:r>
    </w:p>
    <w:p w14:paraId="3D3379C4" w14:textId="20A44790" w:rsidR="006344B9" w:rsidRDefault="006344B9" w:rsidP="006344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Por eso, cuando estudiamos un paciente, tenemos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tener en cuenta su procedencia: si es chino,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europeo oriental, magrebí, subsahariano o latino,</w:t>
      </w:r>
    </w:p>
    <w:p w14:paraId="2A50FFFF" w14:textId="70BBB41D" w:rsidR="00146FB1" w:rsidRDefault="006344B9" w:rsidP="006344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porque puede que el panel que usamos sea válido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población autóctona, pero no para ese caso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concreto.</w:t>
      </w:r>
    </w:p>
    <w:p w14:paraId="6D1878A6" w14:textId="77777777" w:rsidR="009F6A63" w:rsidRDefault="009F6A63" w:rsidP="006344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DE4226A" w14:textId="51EA194E" w:rsidR="009F6A63" w:rsidRDefault="009F6A63" w:rsidP="009F6A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La colaboración internacional es fundamental,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porque nos permite ver lo que nosotros solos no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podríamos detectar. Además, compartir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experiencias nos ayuda a confirmar genes nuevos.</w:t>
      </w:r>
    </w:p>
    <w:p w14:paraId="5647781D" w14:textId="7C1F9A47" w:rsidR="009F6A63" w:rsidRDefault="009F6A63" w:rsidP="009F6A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Por ejemplo, cuando se publica un gen nuevo, 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veces en el artículo aparecen familias de distintos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países: una checa, una española de Valencia, otra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del País Vasco, otra andaluza… Eso confirma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el gen realmente está implicado. De esta forma,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estamos contribuyendo, entre todos, a conocer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mejor las enfermedades, sobre todo, las más raras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dentro del grupo de las distrofias de retina.</w:t>
      </w:r>
    </w:p>
    <w:p w14:paraId="22D0DCBB" w14:textId="77777777" w:rsidR="009F6A63" w:rsidRDefault="009F6A63" w:rsidP="009F6A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56AFA403" w14:textId="4713934C" w:rsidR="00B13ED5" w:rsidRDefault="00B13ED5" w:rsidP="00B13ED5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David: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Recientemente, se ha publicado que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hay más de 200 ensayos clínicos en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fase 1, 2 ó 3 en distrofias de retina.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Algunos más incipientes,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comprobando eficacia y seguridad y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otros, mucho más cerca de llegar.</w:t>
      </w:r>
    </w:p>
    <w:p w14:paraId="0393163F" w14:textId="21B26163" w:rsidR="00B13ED5" w:rsidRDefault="00B13ED5" w:rsidP="00B13ED5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Incluso hay ensayos dirigidos no a un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gen concreto, sino a todos en general.</w:t>
      </w:r>
    </w:p>
    <w:p w14:paraId="086C5BAA" w14:textId="34F8300C" w:rsidR="00B13ED5" w:rsidRDefault="00B13ED5" w:rsidP="00B13ED5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lastRenderedPageBreak/>
        <w:t>Hemos oído hablar del ensayo clínico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ligado al cromosoma X —el gen</w:t>
      </w:r>
    </w:p>
    <w:p w14:paraId="22608CEE" w14:textId="0F294EC4" w:rsidR="00B13ED5" w:rsidRDefault="00B13ED5" w:rsidP="00B13ED5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RPGR—, de la miosina 7A, del USH2A,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del CEP290… Muchos genes, muchos</w:t>
      </w:r>
    </w:p>
    <w:p w14:paraId="32D48727" w14:textId="5C3043F9" w:rsidR="009F6A63" w:rsidRDefault="00B13ED5" w:rsidP="00B13ED5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ensayos, muchos caminos. ¿Cómo está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la situación?</w:t>
      </w:r>
    </w:p>
    <w:p w14:paraId="7344601A" w14:textId="77777777" w:rsidR="00B13ED5" w:rsidRDefault="00B13ED5" w:rsidP="00B13ED5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</w:p>
    <w:p w14:paraId="2089F345" w14:textId="3C74F1A1" w:rsidR="004F384B" w:rsidRDefault="00B13ED5" w:rsidP="004F38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Carmen: </w:t>
      </w:r>
      <w:r w:rsidR="004F384B">
        <w:rPr>
          <w:rFonts w:ascii="ArialMT" w:hAnsi="ArialMT" w:cs="ArialMT"/>
          <w:color w:val="241F1F"/>
          <w:kern w:val="0"/>
          <w:sz w:val="24"/>
          <w:szCs w:val="24"/>
        </w:rPr>
        <w:t>Estos días, cuando me preparaba un poco para</w:t>
      </w:r>
      <w:r w:rsidR="004F384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F384B">
        <w:rPr>
          <w:rFonts w:ascii="ArialMT" w:hAnsi="ArialMT" w:cs="ArialMT"/>
          <w:color w:val="241F1F"/>
          <w:kern w:val="0"/>
          <w:sz w:val="24"/>
          <w:szCs w:val="24"/>
        </w:rPr>
        <w:t>esta charla, seleccioné tres ejemplos que acabas</w:t>
      </w:r>
      <w:r w:rsidR="004F384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F384B">
        <w:rPr>
          <w:rFonts w:ascii="ArialMT" w:hAnsi="ArialMT" w:cs="ArialMT"/>
          <w:color w:val="241F1F"/>
          <w:kern w:val="0"/>
          <w:sz w:val="24"/>
          <w:szCs w:val="24"/>
        </w:rPr>
        <w:t>de mencionar. Luego, hablaré de lo que se llaman</w:t>
      </w:r>
      <w:r w:rsidR="004F384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F384B">
        <w:rPr>
          <w:rFonts w:ascii="ArialMT" w:hAnsi="ArialMT" w:cs="ArialMT"/>
          <w:color w:val="241F1F"/>
          <w:kern w:val="0"/>
          <w:sz w:val="24"/>
          <w:szCs w:val="24"/>
        </w:rPr>
        <w:t>ensayos clínicos con terapias agnósticas, es decir,</w:t>
      </w:r>
      <w:r w:rsidR="004F384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F384B">
        <w:rPr>
          <w:rFonts w:ascii="ArialMT" w:hAnsi="ArialMT" w:cs="ArialMT"/>
          <w:color w:val="241F1F"/>
          <w:kern w:val="0"/>
          <w:sz w:val="24"/>
          <w:szCs w:val="24"/>
        </w:rPr>
        <w:t>no dirigidas a un gen concreto. Pero primero,</w:t>
      </w:r>
      <w:r w:rsidR="004F384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F384B">
        <w:rPr>
          <w:rFonts w:ascii="ArialMT" w:hAnsi="ArialMT" w:cs="ArialMT"/>
          <w:color w:val="241F1F"/>
          <w:kern w:val="0"/>
          <w:sz w:val="24"/>
          <w:szCs w:val="24"/>
        </w:rPr>
        <w:t>algunos ejemplos. Por ejemplo, hay un resultado</w:t>
      </w:r>
    </w:p>
    <w:p w14:paraId="09DCB0D6" w14:textId="03BC16D2" w:rsidR="00B13ED5" w:rsidRDefault="004F384B" w:rsidP="004F38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publicado recientemente, de antes del verano,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sobre fosfodiesterasa 6B, en el que los estudios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preliminares no demostraron apenas eficacia. Fue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 bajón importante en cuanto a las expectativas.</w:t>
      </w:r>
    </w:p>
    <w:p w14:paraId="3BF94798" w14:textId="77777777" w:rsidR="004F384B" w:rsidRDefault="004F384B" w:rsidP="004F38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2684D9DA" w14:textId="52722ABE" w:rsidR="00FB39AF" w:rsidRDefault="00B45720" w:rsidP="00FB39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Respecto del ensayo del RPGR, el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mencionas ligado al cromosoma X, los grupos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ingleses ya comentaron a principios de este mes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no habían alcanzado los hitos esperados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cuanto a mejora de visión. Sin embargo, también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mencionaron que habían observado otras mejoras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no se habían considerado como resultados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valorables en el diseño inicial. Esto 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importante,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porque los criterios del ensayo no pueden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modificarse después, pero sí se puede aprender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esos resultados y rediseñar los criterios de inclusión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el futuro. De hecho, están preparando ahora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una publicación sobre ello. Nos escribieron hace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unas semanas para comentarlo y lo que se está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haciendo con varios ensayos es precisamente eso: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aprender de los “fracasos”, analizar qué pacientes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mejoraron y por qué, y qué pacientes no lo hicieron,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ajustar la terapia.</w:t>
      </w:r>
      <w:r w:rsidR="00FB39A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B39AF">
        <w:rPr>
          <w:rFonts w:ascii="ArialMT" w:hAnsi="ArialMT" w:cs="ArialMT"/>
          <w:color w:val="241F1F"/>
          <w:kern w:val="0"/>
          <w:sz w:val="24"/>
          <w:szCs w:val="24"/>
        </w:rPr>
        <w:t>Por ejemplo, en el caso de</w:t>
      </w:r>
      <w:r w:rsidR="00FB39A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B39AF">
        <w:rPr>
          <w:rFonts w:ascii="ArialMT" w:hAnsi="ArialMT" w:cs="ArialMT"/>
          <w:color w:val="241F1F"/>
          <w:kern w:val="0"/>
          <w:sz w:val="24"/>
          <w:szCs w:val="24"/>
        </w:rPr>
        <w:t>RPGR, puede que se modifique el diseño para</w:t>
      </w:r>
      <w:r w:rsidR="00FB39A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B39AF">
        <w:rPr>
          <w:rFonts w:ascii="ArialMT" w:hAnsi="ArialMT" w:cs="ArialMT"/>
          <w:color w:val="241F1F"/>
          <w:kern w:val="0"/>
          <w:sz w:val="24"/>
          <w:szCs w:val="24"/>
        </w:rPr>
        <w:t>intentar rescatar a los casos que sí mejoraron y</w:t>
      </w:r>
    </w:p>
    <w:p w14:paraId="2F4866D2" w14:textId="3BE1EEAB" w:rsidR="00FB39AF" w:rsidRDefault="00FB39AF" w:rsidP="00FB39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entender por qué. Así se podría demostrar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finalmente si la terapia génica tiene resultados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consistentes. El colectivo de pacientes con RPGR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 numeroso y, si se logra afinar la estrategia,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muchos podrían beneficiarse. Así que, aunque los</w:t>
      </w:r>
    </w:p>
    <w:p w14:paraId="0513CEF6" w14:textId="2A6F0015" w:rsidR="00F6099E" w:rsidRDefault="00FB39AF" w:rsidP="00F609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resultados parezcan malos, en realidad, no lo son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tanto, porque ayudan a mejorar los ensayos futuros.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cuanto al ensayo de miosina 7A,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resultados preliminares, con seguimiento de un año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6099E">
        <w:rPr>
          <w:rFonts w:ascii="ArialMT" w:hAnsi="ArialMT" w:cs="ArialMT"/>
          <w:color w:val="241F1F"/>
          <w:kern w:val="0"/>
          <w:sz w:val="24"/>
          <w:szCs w:val="24"/>
        </w:rPr>
        <w:t>en algunos pacientes, parecen prometedores. Pero</w:t>
      </w:r>
      <w:r w:rsidR="00F6099E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6099E">
        <w:rPr>
          <w:rFonts w:ascii="ArialMT" w:hAnsi="ArialMT" w:cs="ArialMT"/>
          <w:color w:val="241F1F"/>
          <w:kern w:val="0"/>
          <w:sz w:val="24"/>
          <w:szCs w:val="24"/>
        </w:rPr>
        <w:t>hay que ser prudentes, porque son datos iniciales.</w:t>
      </w:r>
    </w:p>
    <w:p w14:paraId="30133979" w14:textId="23F4B2F9" w:rsidR="00F6099E" w:rsidRDefault="00F6099E" w:rsidP="00F609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Lo que está ocurriendo es que las grandes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multinacionales, que son las que tienen los recursos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desarrollar fármacos y costear ensayos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clínicos tan caros, se están enfocando en los genes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más frecuentes: RPGR, CEP290, USH2A, ABCA4,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etc. Son genes en los que hay muchos pacientes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eso hace más viable el desarrollo comercial.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 ejemplo, el gen ABCA4 es muy grande y eso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presenta una dificultad añadida: requiere dividirlo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dos vectores, como se está haciendo en el ensayo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miosina 7A. Por eso, los buenos resultados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ese ensayo son también una buena noticia para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otros genes grandes: si se demuestra que ese tipo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vectores dobles funciona, abrirá la puerta a</w:t>
      </w:r>
    </w:p>
    <w:p w14:paraId="72CE9FD0" w14:textId="6C90943F" w:rsidR="00FB39AF" w:rsidRDefault="00F6099E" w:rsidP="00F609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muchas otras terapias.</w:t>
      </w:r>
    </w:p>
    <w:p w14:paraId="1BFE94ED" w14:textId="77777777" w:rsidR="00F6099E" w:rsidRDefault="00F6099E" w:rsidP="00F609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3D1E4128" w14:textId="3E55F794" w:rsidR="00C04087" w:rsidRDefault="00C04087" w:rsidP="00C0408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David: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Es un mensaje muy importante.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Siempre decimos que cuando un</w:t>
      </w:r>
    </w:p>
    <w:p w14:paraId="5E684294" w14:textId="65F680D5" w:rsidR="00C04087" w:rsidRDefault="00C04087" w:rsidP="00C0408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tratamiento tiene éxito en otra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patología, aunque parezca lejana, es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una buena noticia para todos.</w:t>
      </w:r>
    </w:p>
    <w:p w14:paraId="2B9E3BA3" w14:textId="77777777" w:rsidR="00C04087" w:rsidRDefault="00C04087" w:rsidP="00C040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22F99129" w14:textId="4A2A30C6" w:rsidR="00C04087" w:rsidRDefault="00C04087" w:rsidP="00C040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Carmen: </w:t>
      </w:r>
      <w:r>
        <w:rPr>
          <w:rFonts w:ascii="ArialMT" w:hAnsi="ArialMT" w:cs="ArialMT"/>
          <w:color w:val="241F1F"/>
          <w:kern w:val="0"/>
          <w:sz w:val="24"/>
          <w:szCs w:val="24"/>
        </w:rPr>
        <w:t>Sí, totalmente. Por ejemplo, hoy sabemos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inyectar un fármaco dentro del ojo es seguro,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porque hay millones de pacientes en todo el mundo</w:t>
      </w:r>
    </w:p>
    <w:p w14:paraId="0868470D" w14:textId="793EF0A6" w:rsidR="00C04087" w:rsidRDefault="00C04087" w:rsidP="00C040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que reciben inyecciones intravítreas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periódicamente. Sabemos cómo hacerlo. Por tanto,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los beneficios de los primeros ensayos, aunque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sean para otras enfermedades, pueden aplicarse,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al menos en parte, al resto de los pacientes con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distrofias hereditarias de retina.</w:t>
      </w:r>
    </w:p>
    <w:p w14:paraId="515855FD" w14:textId="77777777" w:rsidR="00C04087" w:rsidRDefault="00C04087" w:rsidP="00C040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31792016" w14:textId="078AF021" w:rsidR="005B50FD" w:rsidRDefault="005B50FD" w:rsidP="005B50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También mencionaba antes que hay que seguir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trabajando con los vectores: es fundamental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encontrar los que sean capaces de llevar genes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grandes de manera eficaz, segura y duradera.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luego está la edición genética, que es muy</w:t>
      </w:r>
    </w:p>
    <w:p w14:paraId="07CA52DB" w14:textId="4FDD103F" w:rsidR="00C04087" w:rsidRDefault="005B50FD" w:rsidP="005B50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esperanzadora y puede convertirse en una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herramienta universal para muchas mutaciones.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particular, la edición de bases, que no actúa sobre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el gen completo, sino sobre las letras específicas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del ADN, podría ser más segura y más eficaz que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edición génica clásica. Pero aún está en fases muy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iniciales.</w:t>
      </w:r>
    </w:p>
    <w:p w14:paraId="1A2C286B" w14:textId="77777777" w:rsidR="005B50FD" w:rsidRDefault="005B50FD" w:rsidP="005B50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5720A84C" w14:textId="2F01DFFF" w:rsidR="00804B63" w:rsidRDefault="00804B63" w:rsidP="00804B63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David: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Y respecto a las terapias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agnósticas, que no están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dirigidas a un gen concreto,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como la optogenética,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¿cómo ve ese campo?</w:t>
      </w:r>
    </w:p>
    <w:p w14:paraId="3B0A6DCC" w14:textId="77777777" w:rsidR="00804B63" w:rsidRDefault="00804B63" w:rsidP="00804B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594D832D" w14:textId="46FD710F" w:rsidR="009E41E0" w:rsidRDefault="00804B63" w:rsidP="009E41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Carmen: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optogenética es un descubrimiento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41E0">
        <w:rPr>
          <w:rFonts w:ascii="ArialMT" w:hAnsi="ArialMT" w:cs="ArialMT"/>
          <w:color w:val="241F1F"/>
          <w:kern w:val="0"/>
          <w:sz w:val="24"/>
          <w:szCs w:val="24"/>
        </w:rPr>
        <w:t>extraordinario y en el ámbito de las distrofias</w:t>
      </w:r>
      <w:r w:rsidR="009E41E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41E0">
        <w:rPr>
          <w:rFonts w:ascii="ArialMT" w:hAnsi="ArialMT" w:cs="ArialMT"/>
          <w:color w:val="241F1F"/>
          <w:kern w:val="0"/>
          <w:sz w:val="24"/>
          <w:szCs w:val="24"/>
        </w:rPr>
        <w:t>hereditarias de retina es crucial. Probablemente, lo</w:t>
      </w:r>
      <w:r w:rsidR="009E41E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41E0">
        <w:rPr>
          <w:rFonts w:ascii="ArialMT" w:hAnsi="ArialMT" w:cs="ArialMT"/>
          <w:color w:val="241F1F"/>
          <w:kern w:val="0"/>
          <w:sz w:val="24"/>
          <w:szCs w:val="24"/>
        </w:rPr>
        <w:t>será también para otras enfermedades</w:t>
      </w:r>
      <w:r w:rsidR="009E41E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41E0">
        <w:rPr>
          <w:rFonts w:ascii="ArialMT" w:hAnsi="ArialMT" w:cs="ArialMT"/>
          <w:color w:val="241F1F"/>
          <w:kern w:val="0"/>
          <w:sz w:val="24"/>
          <w:szCs w:val="24"/>
        </w:rPr>
        <w:t>neurológicas. Me consta que hay avances muy</w:t>
      </w:r>
      <w:r w:rsidR="009E41E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41E0">
        <w:rPr>
          <w:rFonts w:ascii="ArialMT" w:hAnsi="ArialMT" w:cs="ArialMT"/>
          <w:color w:val="241F1F"/>
          <w:kern w:val="0"/>
          <w:sz w:val="24"/>
          <w:szCs w:val="24"/>
        </w:rPr>
        <w:t>importantes en ese terreno y que incluso</w:t>
      </w:r>
      <w:r w:rsidR="009E41E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41E0">
        <w:rPr>
          <w:rFonts w:ascii="ArialMT" w:hAnsi="ArialMT" w:cs="ArialMT"/>
          <w:color w:val="241F1F"/>
          <w:kern w:val="0"/>
          <w:sz w:val="24"/>
          <w:szCs w:val="24"/>
        </w:rPr>
        <w:t>investigaciones en neurología podrían acabar</w:t>
      </w:r>
      <w:r w:rsidR="009E41E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41E0">
        <w:rPr>
          <w:rFonts w:ascii="ArialMT" w:hAnsi="ArialMT" w:cs="ArialMT"/>
          <w:color w:val="241F1F"/>
          <w:kern w:val="0"/>
          <w:sz w:val="24"/>
          <w:szCs w:val="24"/>
        </w:rPr>
        <w:t>beneficiando a los pacientes con distrofias de retina,</w:t>
      </w:r>
      <w:r w:rsidR="009E41E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41E0">
        <w:rPr>
          <w:rFonts w:ascii="ArialMT" w:hAnsi="ArialMT" w:cs="ArialMT"/>
          <w:color w:val="241F1F"/>
          <w:kern w:val="0"/>
          <w:sz w:val="24"/>
          <w:szCs w:val="24"/>
        </w:rPr>
        <w:t>porque la ciencia tiene vasos comunicantes: todo</w:t>
      </w:r>
      <w:r w:rsidR="009E41E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41E0">
        <w:rPr>
          <w:rFonts w:ascii="ArialMT" w:hAnsi="ArialMT" w:cs="ArialMT"/>
          <w:color w:val="241F1F"/>
          <w:kern w:val="0"/>
          <w:sz w:val="24"/>
          <w:szCs w:val="24"/>
        </w:rPr>
        <w:t>está conectado. En este caso, la idea de la</w:t>
      </w:r>
    </w:p>
    <w:p w14:paraId="27246F6F" w14:textId="2C6120FB" w:rsidR="009E41E0" w:rsidRDefault="009E41E0" w:rsidP="009E41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optogenética es capacitar a las células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retina que no son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fotorreceptoras para que sean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sensibles a la luz. Las células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bipolares y ganglionares de la</w:t>
      </w:r>
    </w:p>
    <w:p w14:paraId="353D0207" w14:textId="6BE8F643" w:rsidR="00D00745" w:rsidRDefault="009E41E0" w:rsidP="00D007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retina son sensibles a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impulsos eléctricos que les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mandan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D00745">
        <w:rPr>
          <w:rFonts w:ascii="ArialMT" w:hAnsi="ArialMT" w:cs="ArialMT"/>
          <w:color w:val="241F1F"/>
          <w:kern w:val="0"/>
          <w:sz w:val="24"/>
          <w:szCs w:val="24"/>
        </w:rPr>
        <w:t>fotorreceptores, pero no a</w:t>
      </w:r>
      <w:r w:rsidR="00D0074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D00745">
        <w:rPr>
          <w:rFonts w:ascii="ArialMT" w:hAnsi="ArialMT" w:cs="ArialMT"/>
          <w:color w:val="241F1F"/>
          <w:kern w:val="0"/>
          <w:sz w:val="24"/>
          <w:szCs w:val="24"/>
        </w:rPr>
        <w:t>la luz. Lo que se busca es,</w:t>
      </w:r>
      <w:r w:rsidR="00D0074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D00745">
        <w:rPr>
          <w:rFonts w:ascii="ArialMT" w:hAnsi="ArialMT" w:cs="ArialMT"/>
          <w:color w:val="241F1F"/>
          <w:kern w:val="0"/>
          <w:sz w:val="24"/>
          <w:szCs w:val="24"/>
        </w:rPr>
        <w:t>utilizando terapia génica,</w:t>
      </w:r>
    </w:p>
    <w:p w14:paraId="384F48DD" w14:textId="4EBE8C06" w:rsidR="005B50FD" w:rsidRDefault="00D00745" w:rsidP="00D007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introducir un gen de opsina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—una proteína sensible a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luz— en esas células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normalmente no la expresan. Así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 les dota de la capacidad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captar la luz directamente.</w:t>
      </w:r>
    </w:p>
    <w:p w14:paraId="056E7551" w14:textId="77777777" w:rsidR="001A0373" w:rsidRDefault="001A0373" w:rsidP="00D007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C2BFD11" w14:textId="76D780EA" w:rsidR="001A0373" w:rsidRDefault="001A0373" w:rsidP="001A0373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David: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¿Eso permitiría “saltarse” los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fotorreceptores dañados?</w:t>
      </w:r>
    </w:p>
    <w:p w14:paraId="07852DC7" w14:textId="77777777" w:rsidR="001A0373" w:rsidRDefault="001A0373" w:rsidP="001A037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5652826E" w14:textId="79BDF53A" w:rsidR="001A0373" w:rsidRDefault="001A0373" w:rsidP="001A037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Carmen: </w:t>
      </w:r>
      <w:r>
        <w:rPr>
          <w:rFonts w:ascii="ArialMT" w:hAnsi="ArialMT" w:cs="ArialMT"/>
          <w:color w:val="241F1F"/>
          <w:kern w:val="0"/>
          <w:sz w:val="24"/>
          <w:szCs w:val="24"/>
        </w:rPr>
        <w:t>Exactamente. En los pacientes con distrofias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retina, la capa de fotorreceptores suele estar muy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deteriorada, incluso en fases no tan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avanzadas, por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lo que no es posible rescatar esas células. Pero sí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 pueden aprovechar las siguientes en la cadena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sinapsis: las bipolares o las ganglionares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engañar, por decirlo de alguna forma, al cerebro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que esas células asuman la función de captar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luz. Recuerdo haber asistido, hace muchos años,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 las primeras presentaciones sobre optogenética.</w:t>
      </w:r>
    </w:p>
    <w:p w14:paraId="3F840589" w14:textId="010BE98D" w:rsidR="001A0373" w:rsidRDefault="001A0373" w:rsidP="001A037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 aquel momento, parecía ciencia ficción. Hoy, ya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no lo parece, sabemos que es posible.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</w:p>
    <w:p w14:paraId="66E640C2" w14:textId="77777777" w:rsidR="004316B3" w:rsidRDefault="004316B3" w:rsidP="001A037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4E05E89E" w14:textId="2EDAC8CA" w:rsidR="004316B3" w:rsidRDefault="004316B3" w:rsidP="004316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Ahora, lo importante es que sea realmente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eficaz. Eso, probablemente,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requerirá modificar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algunos de los experimentos iniciales, seleccionar</w:t>
      </w:r>
    </w:p>
    <w:p w14:paraId="3FEF1187" w14:textId="20FFF5DF" w:rsidR="00376471" w:rsidRDefault="004316B3" w:rsidP="003764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cuidadosamente los casos y enseñar a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pacientes a ver de otra manera, igual que ocurrió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los primeros dispositivos electrónicos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visuales. También habrá que elegir muy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bien qué tipo de célula y qué tipo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opsina se utiliza. Es decir, queda camino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 recorrer, pero lo más importante 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376471">
        <w:rPr>
          <w:rFonts w:ascii="ArialMT" w:hAnsi="ArialMT" w:cs="ArialMT"/>
          <w:color w:val="241F1F"/>
          <w:kern w:val="0"/>
          <w:sz w:val="24"/>
          <w:szCs w:val="24"/>
        </w:rPr>
        <w:t>que ya existe una vía para saltarse el gen y el</w:t>
      </w:r>
      <w:r w:rsidR="00376471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376471">
        <w:rPr>
          <w:rFonts w:ascii="ArialMT" w:hAnsi="ArialMT" w:cs="ArialMT"/>
          <w:color w:val="241F1F"/>
          <w:kern w:val="0"/>
          <w:sz w:val="24"/>
          <w:szCs w:val="24"/>
        </w:rPr>
        <w:t>fotorreceptor dañado. Y eso, créeme, es un paso</w:t>
      </w:r>
    </w:p>
    <w:p w14:paraId="3DC24A4D" w14:textId="51804601" w:rsidR="004316B3" w:rsidRDefault="00376471" w:rsidP="003764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gigantesco.</w:t>
      </w:r>
    </w:p>
    <w:p w14:paraId="1196DB72" w14:textId="05D9B6DE" w:rsidR="00376471" w:rsidRDefault="00376471" w:rsidP="00376471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 xml:space="preserve">David: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¿Qué hay de otras terapias: celulares,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los implantes o los microchips?</w:t>
      </w:r>
    </w:p>
    <w:p w14:paraId="74CBD7C1" w14:textId="3409A7BD" w:rsidR="00376471" w:rsidRDefault="00376471" w:rsidP="00376471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¿Piensa que pueden estar también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cerca de buenos resultados?</w:t>
      </w:r>
    </w:p>
    <w:p w14:paraId="16403DA0" w14:textId="77777777" w:rsidR="00376471" w:rsidRDefault="00376471" w:rsidP="003764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97CD656" w14:textId="61AB907D" w:rsidR="00376471" w:rsidRDefault="00376471" w:rsidP="003764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Carmen: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cercanía en esos ámbitos es más difícil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precisar, porque son terrenos un poco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más alejados de mi experiencia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directa. Pero sí quiero destacar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algo muy importante: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investigación básica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preclínica.</w:t>
      </w:r>
      <w:r w:rsidR="007C053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Los pacientes tienen que</w:t>
      </w:r>
      <w:r w:rsidR="007C053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ayudar, y me consta que lo</w:t>
      </w:r>
      <w:r w:rsidR="007C053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hacen, porque nos ayudan</w:t>
      </w:r>
    </w:p>
    <w:p w14:paraId="43F3D6FE" w14:textId="56634307" w:rsidR="00376471" w:rsidRDefault="00376471" w:rsidP="003764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 través de Fundaluce y</w:t>
      </w:r>
      <w:r w:rsidR="007C053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otras vías a impulsar esa</w:t>
      </w:r>
      <w:r w:rsidR="007C053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investigación preclínica en</w:t>
      </w:r>
    </w:p>
    <w:p w14:paraId="69261A3A" w14:textId="45A0287D" w:rsidR="007C0536" w:rsidRDefault="00376471" w:rsidP="007C0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Europa.</w:t>
      </w:r>
      <w:r w:rsidR="007C053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7C0536">
        <w:rPr>
          <w:rFonts w:ascii="ArialMT" w:hAnsi="ArialMT" w:cs="ArialMT"/>
          <w:color w:val="241F1F"/>
          <w:kern w:val="0"/>
          <w:sz w:val="24"/>
          <w:szCs w:val="24"/>
        </w:rPr>
        <w:t>Es fundamental</w:t>
      </w:r>
      <w:r w:rsidR="007C053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7C0536">
        <w:rPr>
          <w:rFonts w:ascii="ArialMT" w:hAnsi="ArialMT" w:cs="ArialMT"/>
          <w:color w:val="241F1F"/>
          <w:kern w:val="0"/>
          <w:sz w:val="24"/>
          <w:szCs w:val="24"/>
        </w:rPr>
        <w:t>seguir apoyando los modelos</w:t>
      </w:r>
      <w:r w:rsidR="007C053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7C0536">
        <w:rPr>
          <w:rFonts w:ascii="ArialMT" w:hAnsi="ArialMT" w:cs="ArialMT"/>
          <w:color w:val="241F1F"/>
          <w:kern w:val="0"/>
          <w:sz w:val="24"/>
          <w:szCs w:val="24"/>
        </w:rPr>
        <w:t>celulares y animales, porque</w:t>
      </w:r>
      <w:r w:rsidR="007C053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7C0536">
        <w:rPr>
          <w:rFonts w:ascii="ArialMT" w:hAnsi="ArialMT" w:cs="ArialMT"/>
          <w:color w:val="241F1F"/>
          <w:kern w:val="0"/>
          <w:sz w:val="24"/>
          <w:szCs w:val="24"/>
        </w:rPr>
        <w:t>permiten identificar las vías y</w:t>
      </w:r>
      <w:r w:rsidR="007C053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7C0536">
        <w:rPr>
          <w:rFonts w:ascii="ArialMT" w:hAnsi="ArialMT" w:cs="ArialMT"/>
          <w:color w:val="241F1F"/>
          <w:kern w:val="0"/>
          <w:sz w:val="24"/>
          <w:szCs w:val="24"/>
        </w:rPr>
        <w:t>moléculas sobre las que actuar.</w:t>
      </w:r>
    </w:p>
    <w:p w14:paraId="4DD8E317" w14:textId="469C870E" w:rsidR="003F7C2C" w:rsidRDefault="007C0536" w:rsidP="003F7C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Nosotros ya sabemos cuál es el camino para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actuar a través de los genes, pero aún nos falta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perfeccionar la edición de bases, la edición génica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los vectores. Todo eso pertenece también a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investigación preclínica. Y, además,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necesitamos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identificar moléculas que puedan servir como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factores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crecimiento, factores neurotróficos 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elementos que favorezcan la limpieza de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desechos celulares que se acumulan en la retina,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lo que se llama autofagia, un proceso que también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puede contribuir al daño en algunas formas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distrofia de retina.</w:t>
      </w:r>
      <w:r w:rsidR="003F7C2C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3F7C2C">
        <w:rPr>
          <w:rFonts w:ascii="ArialMT" w:hAnsi="ArialMT" w:cs="ArialMT"/>
          <w:color w:val="241F1F"/>
          <w:kern w:val="0"/>
          <w:sz w:val="24"/>
          <w:szCs w:val="24"/>
        </w:rPr>
        <w:t>Necesitamos conocer todas esas</w:t>
      </w:r>
      <w:r w:rsidR="003F7C2C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3F7C2C">
        <w:rPr>
          <w:rFonts w:ascii="ArialMT" w:hAnsi="ArialMT" w:cs="ArialMT"/>
          <w:color w:val="241F1F"/>
          <w:kern w:val="0"/>
          <w:sz w:val="24"/>
          <w:szCs w:val="24"/>
        </w:rPr>
        <w:t>moléculas, esas rutas y los posibles agentes</w:t>
      </w:r>
      <w:r w:rsidR="003F7C2C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3F7C2C">
        <w:rPr>
          <w:rFonts w:ascii="ArialMT" w:hAnsi="ArialMT" w:cs="ArialMT"/>
          <w:color w:val="241F1F"/>
          <w:kern w:val="0"/>
          <w:sz w:val="24"/>
          <w:szCs w:val="24"/>
        </w:rPr>
        <w:t>terapéuticos que actúen contra los mecanismos</w:t>
      </w:r>
      <w:r w:rsidR="003F7C2C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3F7C2C">
        <w:rPr>
          <w:rFonts w:ascii="ArialMT" w:hAnsi="ArialMT" w:cs="ArialMT"/>
          <w:color w:val="241F1F"/>
          <w:kern w:val="0"/>
          <w:sz w:val="24"/>
          <w:szCs w:val="24"/>
        </w:rPr>
        <w:t>patogénicos. Y eso solo puede lograrse con</w:t>
      </w:r>
      <w:r w:rsidR="003F7C2C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3F7C2C">
        <w:rPr>
          <w:rFonts w:ascii="ArialMT" w:hAnsi="ArialMT" w:cs="ArialMT"/>
          <w:color w:val="241F1F"/>
          <w:kern w:val="0"/>
          <w:sz w:val="24"/>
          <w:szCs w:val="24"/>
        </w:rPr>
        <w:t>investigación básica. La investigación preclínica es</w:t>
      </w:r>
      <w:r w:rsidR="003F7C2C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3F7C2C">
        <w:rPr>
          <w:rFonts w:ascii="ArialMT" w:hAnsi="ArialMT" w:cs="ArialMT"/>
          <w:color w:val="241F1F"/>
          <w:kern w:val="0"/>
          <w:sz w:val="24"/>
          <w:szCs w:val="24"/>
        </w:rPr>
        <w:t>imprescindible, porque si no, no encontraremos</w:t>
      </w:r>
      <w:r w:rsidR="003F7C2C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3F7C2C">
        <w:rPr>
          <w:rFonts w:ascii="ArialMT" w:hAnsi="ArialMT" w:cs="ArialMT"/>
          <w:color w:val="241F1F"/>
          <w:kern w:val="0"/>
          <w:sz w:val="24"/>
          <w:szCs w:val="24"/>
        </w:rPr>
        <w:t>soluciones.</w:t>
      </w:r>
    </w:p>
    <w:p w14:paraId="4E4957E9" w14:textId="77777777" w:rsidR="003F7C2C" w:rsidRDefault="003F7C2C" w:rsidP="003F7C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07492A8" w14:textId="41D4B57A" w:rsidR="003F7C2C" w:rsidRDefault="003F7C2C" w:rsidP="003F7C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 cuanto a los dispositivos, como los implantes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 los microchips, y la terapia celular puedo decir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nuestro instituto está muy implicado en terapias</w:t>
      </w:r>
    </w:p>
    <w:p w14:paraId="7C34B528" w14:textId="3449A834" w:rsidR="003F7C2C" w:rsidRDefault="003F7C2C" w:rsidP="003F7C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avanzadas. No puedo contar detalles todavía, pero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un tiempo no muy lejano espero poder hacerlo.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Las terapias avanzadas combinan terapia génica y</w:t>
      </w:r>
    </w:p>
    <w:p w14:paraId="5D142960" w14:textId="31F3FC27" w:rsidR="00B3275B" w:rsidRDefault="003F7C2C" w:rsidP="00B327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terapia celular. Por ejemplo, las conocidas terapias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B3275B">
        <w:rPr>
          <w:rFonts w:ascii="ArialMT" w:hAnsi="ArialMT" w:cs="ArialMT"/>
          <w:color w:val="241F1F"/>
          <w:kern w:val="0"/>
          <w:sz w:val="24"/>
          <w:szCs w:val="24"/>
        </w:rPr>
        <w:t>CAR-T para el cáncer combinan una transformación</w:t>
      </w:r>
      <w:r w:rsidR="00B3275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B3275B">
        <w:rPr>
          <w:rFonts w:ascii="ArialMT" w:hAnsi="ArialMT" w:cs="ArialMT"/>
          <w:color w:val="241F1F"/>
          <w:kern w:val="0"/>
          <w:sz w:val="24"/>
          <w:szCs w:val="24"/>
        </w:rPr>
        <w:t>genética de los linfocitos del propio paciente con el</w:t>
      </w:r>
      <w:r w:rsidR="00B3275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B3275B">
        <w:rPr>
          <w:rFonts w:ascii="ArialMT" w:hAnsi="ArialMT" w:cs="ArialMT"/>
          <w:color w:val="241F1F"/>
          <w:kern w:val="0"/>
          <w:sz w:val="24"/>
          <w:szCs w:val="24"/>
        </w:rPr>
        <w:t>reimplante de esas células modificadas para atacar</w:t>
      </w:r>
      <w:r w:rsidR="00B3275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B3275B">
        <w:rPr>
          <w:rFonts w:ascii="ArialMT" w:hAnsi="ArialMT" w:cs="ArialMT"/>
          <w:color w:val="241F1F"/>
          <w:kern w:val="0"/>
          <w:sz w:val="24"/>
          <w:szCs w:val="24"/>
        </w:rPr>
        <w:t>las células tumorales.</w:t>
      </w:r>
    </w:p>
    <w:p w14:paraId="0BD38CE4" w14:textId="52BA2FDE" w:rsidR="00B3275B" w:rsidRDefault="00B3275B" w:rsidP="00B327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De igual modo, la combinación de terapia génica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celular parece uno de los caminos más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prometedores para corregir ciertas enfermedades,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no solo el cáncer, sino también las raras. Por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ejemplo, nuestro instituto ha desarrollado una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patente y los primeros ensayos clínicos en una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enfermedad rara, la anemia de Fanconi, liderados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 el profesor Juan Bueren. Ha sido posible gracias</w:t>
      </w:r>
    </w:p>
    <w:p w14:paraId="45A72D9D" w14:textId="74080C95" w:rsidR="00B3275B" w:rsidRDefault="00B3275B" w:rsidP="00B327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 esa combinación de terapia génica y terapia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celular. Cada vez pensamos más que la clave está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la multidisciplinariedad: sincronizar y combinar</w:t>
      </w:r>
    </w:p>
    <w:p w14:paraId="7EF27F08" w14:textId="6B865895" w:rsidR="007C0536" w:rsidRDefault="00B3275B" w:rsidP="00B327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diferentes aproximaciones para ser más eficaces 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hora de combatir estas enfermedades.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</w:p>
    <w:p w14:paraId="69D9DAC5" w14:textId="77777777" w:rsidR="008D3D1F" w:rsidRDefault="008D3D1F" w:rsidP="00B327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4C760EA" w14:textId="4E82D9F7" w:rsidR="008D3D1F" w:rsidRDefault="008D3D1F" w:rsidP="008D3D1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David: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¿Qué le diría a las familias que se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preguntan cuándo me tocará a mí,</w:t>
      </w:r>
    </w:p>
    <w:p w14:paraId="4FDDCB72" w14:textId="77777777" w:rsidR="008D3D1F" w:rsidRDefault="008D3D1F" w:rsidP="008D3D1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cuándo llegará mi tratamiento?</w:t>
      </w:r>
    </w:p>
    <w:p w14:paraId="098C3661" w14:textId="77777777" w:rsidR="008D3D1F" w:rsidRDefault="008D3D1F" w:rsidP="008D3D1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3637228B" w14:textId="79F6A1B2" w:rsidR="004C2A7D" w:rsidRDefault="008D3D1F" w:rsidP="004C2A7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Carmen: </w:t>
      </w:r>
      <w:r>
        <w:rPr>
          <w:rFonts w:ascii="ArialMT" w:hAnsi="ArialMT" w:cs="ArialMT"/>
          <w:color w:val="241F1F"/>
          <w:kern w:val="0"/>
          <w:sz w:val="24"/>
          <w:szCs w:val="24"/>
        </w:rPr>
        <w:t>Me resulta difícil. Casi todos vosotros —no todos,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porque sois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muchos— sabéis que os identifico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muchas formas: por nombre y apellidos, por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número de familia o incluso por el gen afectado,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C2A7D">
        <w:rPr>
          <w:rFonts w:ascii="ArialMT" w:hAnsi="ArialMT" w:cs="ArialMT"/>
          <w:color w:val="241F1F"/>
          <w:kern w:val="0"/>
          <w:sz w:val="24"/>
          <w:szCs w:val="24"/>
        </w:rPr>
        <w:t>porque me acuerdo. A otros, no os conozco todavía,</w:t>
      </w:r>
      <w:r w:rsidR="004C2A7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C2A7D">
        <w:rPr>
          <w:rFonts w:ascii="ArialMT" w:hAnsi="ArialMT" w:cs="ArialMT"/>
          <w:color w:val="241F1F"/>
          <w:kern w:val="0"/>
          <w:sz w:val="24"/>
          <w:szCs w:val="24"/>
        </w:rPr>
        <w:t>porque estáis en otras comunidades o sois más</w:t>
      </w:r>
    </w:p>
    <w:p w14:paraId="5DBE1BC0" w14:textId="7B3412BD" w:rsidR="008D3D1F" w:rsidRDefault="004C2A7D" w:rsidP="004C2A7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jóvenes y no hemos coincidido. Hemos hecho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juntos un camino largo, a veces tortuoso y difícil, con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más sombras que luces. Y lo que digo no 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simbólico: es literal para vosotros. Pero realmente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estamos viendo que avanzamos, que damos pasos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la dirección correcta, que no estamos donde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estábamos hace </w:t>
      </w: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unos años. Estamos mucho más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cerca de obtener resultados. Ya se están haciendo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ensayos clínicos en España para estas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enfermedades.</w:t>
      </w:r>
    </w:p>
    <w:p w14:paraId="343E766A" w14:textId="77777777" w:rsidR="004C2A7D" w:rsidRDefault="004C2A7D" w:rsidP="004C2A7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516B471" w14:textId="43A47695" w:rsidR="004C2A7D" w:rsidRDefault="0033316A" w:rsidP="003331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Hemos tenido buenos resultados para un grupo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pequeño de pacientes, minúsculo, pero significativo,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algunos con distrofias hereditarias de retina que ya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hemos identificado y que estaban preparados para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llegada del tratamiento. Creo que España,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estos momentos, está en la cresta de la ola—permitidme la expresión— de lo que va a ser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llegada de diagnósticos y tratamientos para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colectivo de distrofias hereditarias de retina.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Conocemos bien nuestra estructura genética,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tenemos un sistema sanitario eficaz y participamos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activamente en los avances que se están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produciendo a nivel internacional.</w:t>
      </w:r>
    </w:p>
    <w:p w14:paraId="1701A397" w14:textId="77777777" w:rsidR="008B5672" w:rsidRPr="004C0138" w:rsidRDefault="008B5672" w:rsidP="0033316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76704D0B" w14:textId="73477B94" w:rsidR="009B2C4A" w:rsidRPr="009B2C4A" w:rsidRDefault="004C0138" w:rsidP="009B2C4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4C0138">
        <w:rPr>
          <w:rFonts w:cstheme="minorHAnsi"/>
          <w:kern w:val="0"/>
          <w:sz w:val="28"/>
          <w:szCs w:val="28"/>
        </w:rPr>
        <w:t>“Todo lo que hemos conseguido ha sido</w:t>
      </w:r>
      <w:r>
        <w:rPr>
          <w:rFonts w:cstheme="minorHAnsi"/>
          <w:kern w:val="0"/>
          <w:sz w:val="28"/>
          <w:szCs w:val="28"/>
        </w:rPr>
        <w:t xml:space="preserve"> </w:t>
      </w:r>
      <w:r w:rsidRPr="004C0138">
        <w:rPr>
          <w:rFonts w:cstheme="minorHAnsi"/>
          <w:kern w:val="0"/>
          <w:sz w:val="28"/>
          <w:szCs w:val="28"/>
        </w:rPr>
        <w:t>gracias a la implicación de los pacientes.</w:t>
      </w:r>
      <w:r w:rsidR="00145B08">
        <w:rPr>
          <w:rFonts w:cstheme="minorHAnsi"/>
          <w:kern w:val="0"/>
          <w:sz w:val="28"/>
          <w:szCs w:val="28"/>
        </w:rPr>
        <w:t xml:space="preserve"> </w:t>
      </w:r>
      <w:r w:rsidRPr="004C0138">
        <w:rPr>
          <w:rFonts w:cstheme="minorHAnsi"/>
          <w:kern w:val="0"/>
          <w:sz w:val="28"/>
          <w:szCs w:val="28"/>
        </w:rPr>
        <w:t>Espero que sigáis ahí y podáis tocar con</w:t>
      </w:r>
      <w:r w:rsidR="00145B08">
        <w:rPr>
          <w:rFonts w:cstheme="minorHAnsi"/>
          <w:kern w:val="0"/>
          <w:sz w:val="28"/>
          <w:szCs w:val="28"/>
        </w:rPr>
        <w:t xml:space="preserve"> </w:t>
      </w:r>
      <w:r w:rsidRPr="004C0138">
        <w:rPr>
          <w:rFonts w:cstheme="minorHAnsi"/>
          <w:kern w:val="0"/>
          <w:sz w:val="28"/>
          <w:szCs w:val="28"/>
        </w:rPr>
        <w:t>vuestras propias manos el beneficio de</w:t>
      </w:r>
      <w:r w:rsidR="00145B08">
        <w:rPr>
          <w:rFonts w:cstheme="minorHAnsi"/>
          <w:kern w:val="0"/>
          <w:sz w:val="28"/>
          <w:szCs w:val="28"/>
        </w:rPr>
        <w:t xml:space="preserve"> </w:t>
      </w:r>
      <w:r w:rsidRPr="004C0138">
        <w:rPr>
          <w:rFonts w:cstheme="minorHAnsi"/>
          <w:kern w:val="0"/>
          <w:sz w:val="28"/>
          <w:szCs w:val="28"/>
        </w:rPr>
        <w:t xml:space="preserve">haber participado durante tantos </w:t>
      </w:r>
      <w:r w:rsidRPr="009B2C4A">
        <w:rPr>
          <w:rFonts w:cstheme="minorHAnsi"/>
          <w:kern w:val="0"/>
          <w:sz w:val="28"/>
          <w:szCs w:val="28"/>
        </w:rPr>
        <w:t>años</w:t>
      </w:r>
      <w:r w:rsidR="00145B08" w:rsidRPr="009B2C4A">
        <w:rPr>
          <w:rFonts w:cstheme="minorHAnsi"/>
          <w:kern w:val="0"/>
          <w:sz w:val="28"/>
          <w:szCs w:val="28"/>
        </w:rPr>
        <w:t>.</w:t>
      </w:r>
      <w:r w:rsidRPr="009B2C4A">
        <w:rPr>
          <w:rFonts w:cstheme="minorHAnsi"/>
          <w:kern w:val="0"/>
          <w:sz w:val="28"/>
          <w:szCs w:val="28"/>
        </w:rPr>
        <w:t>”</w:t>
      </w:r>
      <w:r w:rsidR="00145B08" w:rsidRPr="009B2C4A">
        <w:rPr>
          <w:rFonts w:cstheme="minorHAnsi"/>
          <w:kern w:val="0"/>
          <w:sz w:val="28"/>
          <w:szCs w:val="28"/>
        </w:rPr>
        <w:t xml:space="preserve"> </w:t>
      </w:r>
      <w:r w:rsidR="009B2C4A" w:rsidRPr="009B2C4A">
        <w:rPr>
          <w:rFonts w:cstheme="minorHAnsi"/>
          <w:kern w:val="0"/>
          <w:sz w:val="28"/>
          <w:szCs w:val="28"/>
        </w:rPr>
        <w:t>Lo más</w:t>
      </w:r>
      <w:r w:rsidR="009B2C4A">
        <w:rPr>
          <w:rFonts w:cstheme="minorHAnsi"/>
          <w:kern w:val="0"/>
          <w:sz w:val="28"/>
          <w:szCs w:val="28"/>
        </w:rPr>
        <w:t xml:space="preserve"> </w:t>
      </w:r>
      <w:r w:rsidR="009B2C4A" w:rsidRPr="009B2C4A">
        <w:rPr>
          <w:rFonts w:cstheme="minorHAnsi"/>
          <w:kern w:val="0"/>
          <w:sz w:val="28"/>
          <w:szCs w:val="28"/>
        </w:rPr>
        <w:t>importante es que todo lo que hemos conseguido</w:t>
      </w:r>
      <w:r w:rsidR="009B2C4A">
        <w:rPr>
          <w:rFonts w:cstheme="minorHAnsi"/>
          <w:kern w:val="0"/>
          <w:sz w:val="28"/>
          <w:szCs w:val="28"/>
        </w:rPr>
        <w:t xml:space="preserve"> </w:t>
      </w:r>
      <w:r w:rsidR="009B2C4A" w:rsidRPr="009B2C4A">
        <w:rPr>
          <w:rFonts w:cstheme="minorHAnsi"/>
          <w:kern w:val="0"/>
          <w:sz w:val="28"/>
          <w:szCs w:val="28"/>
        </w:rPr>
        <w:t>gracias a la implicación de los pacientes. No solo por estar</w:t>
      </w:r>
      <w:r w:rsidR="009B2C4A">
        <w:rPr>
          <w:rFonts w:cstheme="minorHAnsi"/>
          <w:kern w:val="0"/>
          <w:sz w:val="28"/>
          <w:szCs w:val="28"/>
        </w:rPr>
        <w:t xml:space="preserve"> </w:t>
      </w:r>
      <w:r w:rsidR="009B2C4A" w:rsidRPr="009B2C4A">
        <w:rPr>
          <w:rFonts w:cstheme="minorHAnsi"/>
          <w:kern w:val="0"/>
          <w:sz w:val="28"/>
          <w:szCs w:val="28"/>
        </w:rPr>
        <w:t>ahí, sino por estar cerca, bien informados, con un</w:t>
      </w:r>
      <w:r w:rsidR="009B2C4A">
        <w:rPr>
          <w:rFonts w:cstheme="minorHAnsi"/>
          <w:kern w:val="0"/>
          <w:sz w:val="28"/>
          <w:szCs w:val="28"/>
        </w:rPr>
        <w:t xml:space="preserve"> </w:t>
      </w:r>
      <w:r w:rsidR="009B2C4A" w:rsidRPr="009B2C4A">
        <w:rPr>
          <w:rFonts w:cstheme="minorHAnsi"/>
          <w:kern w:val="0"/>
          <w:sz w:val="28"/>
          <w:szCs w:val="28"/>
        </w:rPr>
        <w:t>conocimiento asombroso de vuestra enfermedad,</w:t>
      </w:r>
    </w:p>
    <w:p w14:paraId="1C065F83" w14:textId="0ABFC645" w:rsidR="008B5672" w:rsidRDefault="009B2C4A" w:rsidP="009B2C4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9B2C4A">
        <w:rPr>
          <w:rFonts w:cstheme="minorHAnsi"/>
          <w:kern w:val="0"/>
          <w:sz w:val="28"/>
          <w:szCs w:val="28"/>
        </w:rPr>
        <w:t>ayudándonos a identificar necesidades y participando</w:t>
      </w:r>
      <w:r>
        <w:rPr>
          <w:rFonts w:cstheme="minorHAnsi"/>
          <w:kern w:val="0"/>
          <w:sz w:val="28"/>
          <w:szCs w:val="28"/>
        </w:rPr>
        <w:t xml:space="preserve"> </w:t>
      </w:r>
      <w:r w:rsidRPr="009B2C4A">
        <w:rPr>
          <w:rFonts w:cstheme="minorHAnsi"/>
          <w:kern w:val="0"/>
          <w:sz w:val="28"/>
          <w:szCs w:val="28"/>
        </w:rPr>
        <w:t>activamente en la investigación. Eso ha sido crucial. Sin</w:t>
      </w:r>
      <w:r>
        <w:rPr>
          <w:rFonts w:cstheme="minorHAnsi"/>
          <w:kern w:val="0"/>
          <w:sz w:val="28"/>
          <w:szCs w:val="28"/>
        </w:rPr>
        <w:t xml:space="preserve"> </w:t>
      </w:r>
      <w:r w:rsidRPr="009B2C4A">
        <w:rPr>
          <w:rFonts w:cstheme="minorHAnsi"/>
          <w:kern w:val="0"/>
          <w:sz w:val="28"/>
          <w:szCs w:val="28"/>
        </w:rPr>
        <w:t>vosotros, no habríamos conseguido lo que tenemos hoy.</w:t>
      </w:r>
      <w:r>
        <w:rPr>
          <w:rFonts w:cstheme="minorHAnsi"/>
          <w:kern w:val="0"/>
          <w:sz w:val="28"/>
          <w:szCs w:val="28"/>
        </w:rPr>
        <w:t xml:space="preserve"> </w:t>
      </w:r>
      <w:r w:rsidRPr="009B2C4A">
        <w:rPr>
          <w:rFonts w:cstheme="minorHAnsi"/>
          <w:kern w:val="0"/>
          <w:sz w:val="28"/>
          <w:szCs w:val="28"/>
        </w:rPr>
        <w:t>Como pacientes y como ciudadanos, habéis estado en primera línea. Yo diría incluso más:</w:t>
      </w:r>
      <w:r>
        <w:rPr>
          <w:rFonts w:cstheme="minorHAnsi"/>
          <w:kern w:val="0"/>
          <w:sz w:val="28"/>
          <w:szCs w:val="28"/>
        </w:rPr>
        <w:t xml:space="preserve"> </w:t>
      </w:r>
      <w:r w:rsidRPr="009B2C4A">
        <w:rPr>
          <w:rFonts w:cstheme="minorHAnsi"/>
          <w:kern w:val="0"/>
          <w:sz w:val="28"/>
          <w:szCs w:val="28"/>
        </w:rPr>
        <w:t>no solo en el centro, sino los primeros. Ese es el secreto. Así que espero que sigáis ahí y</w:t>
      </w:r>
      <w:r>
        <w:rPr>
          <w:rFonts w:cstheme="minorHAnsi"/>
          <w:kern w:val="0"/>
          <w:sz w:val="28"/>
          <w:szCs w:val="28"/>
        </w:rPr>
        <w:t xml:space="preserve"> </w:t>
      </w:r>
      <w:r w:rsidRPr="009B2C4A">
        <w:rPr>
          <w:rFonts w:cstheme="minorHAnsi"/>
          <w:kern w:val="0"/>
          <w:sz w:val="28"/>
          <w:szCs w:val="28"/>
        </w:rPr>
        <w:t>que podáis tener la oportunidad de tocar con vuestras propias manos el beneficio de haber</w:t>
      </w:r>
      <w:r>
        <w:rPr>
          <w:rFonts w:cstheme="minorHAnsi"/>
          <w:kern w:val="0"/>
          <w:sz w:val="28"/>
          <w:szCs w:val="28"/>
        </w:rPr>
        <w:t xml:space="preserve"> </w:t>
      </w:r>
      <w:r w:rsidRPr="009B2C4A">
        <w:rPr>
          <w:rFonts w:cstheme="minorHAnsi"/>
          <w:kern w:val="0"/>
          <w:sz w:val="28"/>
          <w:szCs w:val="28"/>
        </w:rPr>
        <w:t>estado participando a nuestro lado durante todos estos años.</w:t>
      </w:r>
    </w:p>
    <w:p w14:paraId="1B66D912" w14:textId="77777777" w:rsidR="009B2C4A" w:rsidRDefault="009B2C4A" w:rsidP="009B2C4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13AD43E2" w14:textId="1DE598CE" w:rsidR="009B2C4A" w:rsidRDefault="00176008" w:rsidP="009B2C4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>TEXTO RESALTADO.</w:t>
      </w:r>
    </w:p>
    <w:p w14:paraId="199D9E3B" w14:textId="77777777" w:rsidR="004A7D0E" w:rsidRDefault="004A7D0E" w:rsidP="004A7D0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5922B689" w14:textId="3326BD08" w:rsidR="00176008" w:rsidRDefault="004A7D0E" w:rsidP="004A7D0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 xml:space="preserve">Título: </w:t>
      </w:r>
      <w:r w:rsidRPr="004A7D0E">
        <w:rPr>
          <w:rFonts w:cstheme="minorHAnsi"/>
          <w:kern w:val="0"/>
          <w:sz w:val="28"/>
          <w:szCs w:val="28"/>
        </w:rPr>
        <w:t>Primera mujer que recibe el Premio</w:t>
      </w:r>
      <w:r>
        <w:rPr>
          <w:rFonts w:cstheme="minorHAnsi"/>
          <w:kern w:val="0"/>
          <w:sz w:val="28"/>
          <w:szCs w:val="28"/>
        </w:rPr>
        <w:t xml:space="preserve"> </w:t>
      </w:r>
      <w:r w:rsidRPr="004A7D0E">
        <w:rPr>
          <w:rFonts w:cstheme="minorHAnsi"/>
          <w:kern w:val="0"/>
          <w:sz w:val="28"/>
          <w:szCs w:val="28"/>
        </w:rPr>
        <w:t>Nacional de Investigación ‘Gregorio</w:t>
      </w:r>
      <w:r>
        <w:rPr>
          <w:rFonts w:cstheme="minorHAnsi"/>
          <w:kern w:val="0"/>
          <w:sz w:val="28"/>
          <w:szCs w:val="28"/>
        </w:rPr>
        <w:t xml:space="preserve"> </w:t>
      </w:r>
      <w:r w:rsidRPr="004A7D0E">
        <w:rPr>
          <w:rFonts w:cstheme="minorHAnsi"/>
          <w:kern w:val="0"/>
          <w:sz w:val="28"/>
          <w:szCs w:val="28"/>
        </w:rPr>
        <w:t>Marañón’ en el área de</w:t>
      </w:r>
      <w:r>
        <w:rPr>
          <w:rFonts w:cstheme="minorHAnsi"/>
          <w:kern w:val="0"/>
          <w:sz w:val="28"/>
          <w:szCs w:val="28"/>
        </w:rPr>
        <w:t xml:space="preserve"> </w:t>
      </w:r>
      <w:r w:rsidRPr="004A7D0E">
        <w:rPr>
          <w:rFonts w:cstheme="minorHAnsi"/>
          <w:kern w:val="0"/>
          <w:sz w:val="28"/>
          <w:szCs w:val="28"/>
        </w:rPr>
        <w:t>Medicina y Ciencias de la Salud</w:t>
      </w:r>
      <w:r>
        <w:rPr>
          <w:rFonts w:cstheme="minorHAnsi"/>
          <w:kern w:val="0"/>
          <w:sz w:val="28"/>
          <w:szCs w:val="28"/>
        </w:rPr>
        <w:t>.</w:t>
      </w:r>
    </w:p>
    <w:p w14:paraId="6BF6BA21" w14:textId="77777777" w:rsidR="004A7D0E" w:rsidRDefault="004A7D0E" w:rsidP="004A7D0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39BADF28" w14:textId="5C29770A" w:rsidR="003D3F39" w:rsidRPr="003D3F39" w:rsidRDefault="004A7D0E" w:rsidP="003D3F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3D3F39">
        <w:rPr>
          <w:rFonts w:cstheme="minorHAnsi"/>
          <w:kern w:val="0"/>
          <w:sz w:val="28"/>
          <w:szCs w:val="28"/>
        </w:rPr>
        <w:t xml:space="preserve">Texto: </w:t>
      </w:r>
      <w:r w:rsidR="003D3F39" w:rsidRPr="003D3F39">
        <w:rPr>
          <w:rFonts w:ascii="ArialMT" w:hAnsi="ArialMT" w:cs="ArialMT"/>
          <w:kern w:val="0"/>
          <w:sz w:val="24"/>
          <w:szCs w:val="24"/>
        </w:rPr>
        <w:t>Carmen Ayuso ha sido la primera mujer distinguida con el</w:t>
      </w:r>
      <w:r w:rsidR="003D3F39">
        <w:rPr>
          <w:rFonts w:ascii="ArialMT" w:hAnsi="ArialMT" w:cs="ArialMT"/>
          <w:kern w:val="0"/>
          <w:sz w:val="24"/>
          <w:szCs w:val="24"/>
        </w:rPr>
        <w:t xml:space="preserve"> </w:t>
      </w:r>
      <w:r w:rsidR="003D3F39" w:rsidRPr="003D3F39">
        <w:rPr>
          <w:rFonts w:ascii="ArialMT" w:hAnsi="ArialMT" w:cs="ArialMT"/>
          <w:kern w:val="0"/>
          <w:sz w:val="24"/>
          <w:szCs w:val="24"/>
        </w:rPr>
        <w:t>Premio Nacional de Investigación 2024 ‘Gregorio Marañón’</w:t>
      </w:r>
      <w:r w:rsidR="003D3F39">
        <w:rPr>
          <w:rFonts w:ascii="ArialMT" w:hAnsi="ArialMT" w:cs="ArialMT"/>
          <w:kern w:val="0"/>
          <w:sz w:val="24"/>
          <w:szCs w:val="24"/>
        </w:rPr>
        <w:t xml:space="preserve"> </w:t>
      </w:r>
      <w:r w:rsidR="003D3F39" w:rsidRPr="003D3F39">
        <w:rPr>
          <w:rFonts w:ascii="ArialMT" w:hAnsi="ArialMT" w:cs="ArialMT"/>
          <w:kern w:val="0"/>
          <w:sz w:val="24"/>
          <w:szCs w:val="24"/>
        </w:rPr>
        <w:t>en el área de Medicina y Ciencias de la Salud. Este</w:t>
      </w:r>
      <w:r w:rsidR="003D3F39">
        <w:rPr>
          <w:rFonts w:ascii="ArialMT" w:hAnsi="ArialMT" w:cs="ArialMT"/>
          <w:kern w:val="0"/>
          <w:sz w:val="24"/>
          <w:szCs w:val="24"/>
        </w:rPr>
        <w:t xml:space="preserve"> </w:t>
      </w:r>
      <w:r w:rsidR="003D3F39" w:rsidRPr="003D3F39">
        <w:rPr>
          <w:rFonts w:ascii="ArialMT" w:hAnsi="ArialMT" w:cs="ArialMT"/>
          <w:kern w:val="0"/>
          <w:sz w:val="24"/>
          <w:szCs w:val="24"/>
        </w:rPr>
        <w:t>galardón, concedido por el Ministerio de Ciencia, Innovación</w:t>
      </w:r>
      <w:r w:rsidR="003D3F39">
        <w:rPr>
          <w:rFonts w:ascii="ArialMT" w:hAnsi="ArialMT" w:cs="ArialMT"/>
          <w:kern w:val="0"/>
          <w:sz w:val="24"/>
          <w:szCs w:val="24"/>
        </w:rPr>
        <w:t xml:space="preserve"> </w:t>
      </w:r>
      <w:r w:rsidR="003D3F39" w:rsidRPr="003D3F39">
        <w:rPr>
          <w:rFonts w:ascii="ArialMT" w:hAnsi="ArialMT" w:cs="ArialMT"/>
          <w:kern w:val="0"/>
          <w:sz w:val="24"/>
          <w:szCs w:val="24"/>
        </w:rPr>
        <w:t>y Universidades reconoce la excelencia, el impacto</w:t>
      </w:r>
      <w:r w:rsidR="003D3F39">
        <w:rPr>
          <w:rFonts w:ascii="ArialMT" w:hAnsi="ArialMT" w:cs="ArialMT"/>
          <w:kern w:val="0"/>
          <w:sz w:val="24"/>
          <w:szCs w:val="24"/>
        </w:rPr>
        <w:t xml:space="preserve"> </w:t>
      </w:r>
      <w:r w:rsidR="003D3F39" w:rsidRPr="003D3F39">
        <w:rPr>
          <w:rFonts w:ascii="ArialMT" w:hAnsi="ArialMT" w:cs="ArialMT"/>
          <w:kern w:val="0"/>
          <w:sz w:val="24"/>
          <w:szCs w:val="24"/>
        </w:rPr>
        <w:t>internacional y la aportación al progreso social. La entrega</w:t>
      </w:r>
      <w:r w:rsidR="003D3F39">
        <w:rPr>
          <w:rFonts w:ascii="ArialMT" w:hAnsi="ArialMT" w:cs="ArialMT"/>
          <w:kern w:val="0"/>
          <w:sz w:val="24"/>
          <w:szCs w:val="24"/>
        </w:rPr>
        <w:t xml:space="preserve"> </w:t>
      </w:r>
      <w:r w:rsidR="003D3F39" w:rsidRPr="003D3F39">
        <w:rPr>
          <w:rFonts w:ascii="ArialMT" w:hAnsi="ArialMT" w:cs="ArialMT"/>
          <w:kern w:val="0"/>
          <w:sz w:val="24"/>
          <w:szCs w:val="24"/>
        </w:rPr>
        <w:t>tuvo lugar el 3 de julio de este año 2025 en el Palacio Real</w:t>
      </w:r>
      <w:r w:rsidR="003D3F39">
        <w:rPr>
          <w:rFonts w:ascii="ArialMT" w:hAnsi="ArialMT" w:cs="ArialMT"/>
          <w:kern w:val="0"/>
          <w:sz w:val="24"/>
          <w:szCs w:val="24"/>
        </w:rPr>
        <w:t xml:space="preserve"> </w:t>
      </w:r>
      <w:r w:rsidR="003D3F39" w:rsidRPr="003D3F39">
        <w:rPr>
          <w:rFonts w:ascii="ArialMT" w:hAnsi="ArialMT" w:cs="ArialMT"/>
          <w:kern w:val="0"/>
          <w:sz w:val="24"/>
          <w:szCs w:val="24"/>
        </w:rPr>
        <w:t>de El Pardo, en un acto presidido por el rey Felipe VI.</w:t>
      </w:r>
    </w:p>
    <w:p w14:paraId="4C2D047B" w14:textId="12D3F1FC" w:rsidR="004A7D0E" w:rsidRDefault="003D3F39" w:rsidP="003D3F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3D3F39">
        <w:rPr>
          <w:rFonts w:ascii="ArialMT" w:hAnsi="ArialMT" w:cs="ArialMT"/>
          <w:kern w:val="0"/>
          <w:sz w:val="24"/>
          <w:szCs w:val="24"/>
        </w:rPr>
        <w:t>Asistieron también la ministra Diana Morant, la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D3F39">
        <w:rPr>
          <w:rFonts w:ascii="ArialMT" w:hAnsi="ArialMT" w:cs="ArialMT"/>
          <w:kern w:val="0"/>
          <w:sz w:val="24"/>
          <w:szCs w:val="24"/>
        </w:rPr>
        <w:t>presidenta del Patrimonio Nacional, Ana de la Cueva,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D3F39">
        <w:rPr>
          <w:rFonts w:ascii="ArialMT" w:hAnsi="ArialMT" w:cs="ArialMT"/>
          <w:kern w:val="0"/>
          <w:sz w:val="24"/>
          <w:szCs w:val="24"/>
        </w:rPr>
        <w:t>y la secretaria general de Investigación, Eva Ortega.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D3F39">
        <w:rPr>
          <w:rFonts w:ascii="ArialMT" w:hAnsi="ArialMT" w:cs="ArialMT"/>
          <w:kern w:val="0"/>
          <w:sz w:val="24"/>
          <w:szCs w:val="24"/>
        </w:rPr>
        <w:t>La doctora Ayuso ha sido premiada por su “brillante y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D3F39">
        <w:rPr>
          <w:rFonts w:ascii="ArialMT" w:hAnsi="ArialMT" w:cs="ArialMT"/>
          <w:kern w:val="0"/>
          <w:sz w:val="24"/>
          <w:szCs w:val="24"/>
        </w:rPr>
        <w:t>reconocida trayectoria investigadora”, especialmente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D3F39">
        <w:rPr>
          <w:rFonts w:ascii="ArialMT" w:hAnsi="ArialMT" w:cs="ArialMT"/>
          <w:kern w:val="0"/>
          <w:sz w:val="24"/>
          <w:szCs w:val="24"/>
        </w:rPr>
        <w:t>en los ámbitos de la genética clínica, la epidemiología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D3F39">
        <w:rPr>
          <w:rFonts w:ascii="ArialMT" w:hAnsi="ArialMT" w:cs="ArialMT"/>
          <w:kern w:val="0"/>
          <w:sz w:val="24"/>
          <w:szCs w:val="24"/>
        </w:rPr>
        <w:t>y las enfermedades raras. El jurado valoró su papel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D3F39">
        <w:rPr>
          <w:rFonts w:ascii="ArialMT" w:hAnsi="ArialMT" w:cs="ArialMT"/>
          <w:kern w:val="0"/>
          <w:sz w:val="24"/>
          <w:szCs w:val="24"/>
        </w:rPr>
        <w:t>en la transformación del abordaje de estas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D3F39">
        <w:rPr>
          <w:rFonts w:ascii="ArialMT" w:hAnsi="ArialMT" w:cs="ArialMT"/>
          <w:kern w:val="0"/>
          <w:sz w:val="24"/>
          <w:szCs w:val="24"/>
        </w:rPr>
        <w:t>patologías desde una visión traslacional y su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3D3F39">
        <w:rPr>
          <w:rFonts w:ascii="ArialMT" w:hAnsi="ArialMT" w:cs="ArialMT"/>
          <w:kern w:val="0"/>
          <w:sz w:val="24"/>
          <w:szCs w:val="24"/>
        </w:rPr>
        <w:t>impulso a la Medicina Personalizada</w:t>
      </w:r>
      <w:r w:rsidR="000416D9">
        <w:rPr>
          <w:rFonts w:ascii="ArialMT" w:hAnsi="ArialMT" w:cs="ArialMT"/>
          <w:kern w:val="0"/>
          <w:sz w:val="24"/>
          <w:szCs w:val="24"/>
        </w:rPr>
        <w:t xml:space="preserve"> y de Precisión.</w:t>
      </w:r>
    </w:p>
    <w:p w14:paraId="0ABE27B7" w14:textId="4E517299" w:rsidR="000416D9" w:rsidRDefault="000416D9" w:rsidP="003D3F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lastRenderedPageBreak/>
        <w:t>Página 18.</w:t>
      </w:r>
    </w:p>
    <w:p w14:paraId="767D4E7A" w14:textId="77777777" w:rsidR="000416D9" w:rsidRDefault="000416D9" w:rsidP="003D3F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567CB3FB" w14:textId="63D88595" w:rsidR="000416D9" w:rsidRDefault="00C91D5C" w:rsidP="003D3F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TITULO.</w:t>
      </w:r>
    </w:p>
    <w:p w14:paraId="2EAFAA07" w14:textId="77777777" w:rsidR="00C91D5C" w:rsidRDefault="00C91D5C" w:rsidP="003D3F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2BF17DD6" w14:textId="0B945A18" w:rsidR="00C91D5C" w:rsidRDefault="00C91D5C" w:rsidP="003D3F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Luces que inspiran.</w:t>
      </w:r>
    </w:p>
    <w:p w14:paraId="0D3D91FD" w14:textId="77777777" w:rsidR="00165268" w:rsidRDefault="00165268" w:rsidP="003D3F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09755B07" w14:textId="7A9793EF" w:rsidR="00165268" w:rsidRDefault="00165268" w:rsidP="003D3F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SUBTITULOS.</w:t>
      </w:r>
    </w:p>
    <w:p w14:paraId="10F46F4F" w14:textId="77777777" w:rsidR="00165268" w:rsidRDefault="00165268" w:rsidP="003D3F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30772094" w14:textId="1EB64D9E" w:rsidR="00165268" w:rsidRDefault="00165268" w:rsidP="003D3F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Subt</w:t>
      </w:r>
      <w:r w:rsidR="002E7F90">
        <w:rPr>
          <w:rFonts w:ascii="ArialMT" w:hAnsi="ArialMT" w:cs="ArialMT"/>
          <w:kern w:val="0"/>
          <w:sz w:val="24"/>
          <w:szCs w:val="24"/>
        </w:rPr>
        <w:t>í</w:t>
      </w:r>
      <w:r>
        <w:rPr>
          <w:rFonts w:ascii="ArialMT" w:hAnsi="ArialMT" w:cs="ArialMT"/>
          <w:kern w:val="0"/>
          <w:sz w:val="24"/>
          <w:szCs w:val="24"/>
        </w:rPr>
        <w:t>tulo 1</w:t>
      </w:r>
    </w:p>
    <w:p w14:paraId="2E127869" w14:textId="768E6316" w:rsidR="00165268" w:rsidRDefault="00165268" w:rsidP="002E7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1F1F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 xml:space="preserve">Luces…en Grecia. </w:t>
      </w:r>
      <w:r w:rsidR="002E7F90" w:rsidRPr="002E7F90">
        <w:rPr>
          <w:rFonts w:ascii="Arial" w:hAnsi="Arial" w:cs="Arial"/>
          <w:color w:val="241F1F"/>
          <w:kern w:val="0"/>
          <w:sz w:val="24"/>
          <w:szCs w:val="24"/>
        </w:rPr>
        <w:t>El parlamento de Atenas también</w:t>
      </w:r>
      <w:r w:rsidR="002E7F90" w:rsidRPr="002E7F90">
        <w:rPr>
          <w:rFonts w:ascii="Arial" w:hAnsi="Arial" w:cs="Arial"/>
          <w:color w:val="241F1F"/>
          <w:kern w:val="0"/>
          <w:sz w:val="24"/>
          <w:szCs w:val="24"/>
        </w:rPr>
        <w:t xml:space="preserve"> </w:t>
      </w:r>
      <w:r w:rsidR="002E7F90" w:rsidRPr="002E7F90">
        <w:rPr>
          <w:rFonts w:ascii="Arial" w:hAnsi="Arial" w:cs="Arial"/>
          <w:color w:val="241F1F"/>
          <w:kern w:val="0"/>
          <w:sz w:val="24"/>
          <w:szCs w:val="24"/>
        </w:rPr>
        <w:t>se iluminó de verde y azul</w:t>
      </w:r>
      <w:r w:rsidR="002E7F90" w:rsidRPr="002E7F90">
        <w:rPr>
          <w:rFonts w:ascii="Arial" w:hAnsi="Arial" w:cs="Arial"/>
          <w:color w:val="241F1F"/>
          <w:kern w:val="0"/>
          <w:sz w:val="24"/>
          <w:szCs w:val="24"/>
        </w:rPr>
        <w:t xml:space="preserve"> </w:t>
      </w:r>
      <w:r w:rsidR="002E7F90" w:rsidRPr="002E7F90">
        <w:rPr>
          <w:rFonts w:ascii="Arial" w:hAnsi="Arial" w:cs="Arial"/>
          <w:color w:val="241F1F"/>
          <w:kern w:val="0"/>
          <w:sz w:val="24"/>
          <w:szCs w:val="24"/>
        </w:rPr>
        <w:t>gracias a la mediación de Retina</w:t>
      </w:r>
      <w:r w:rsidR="002E7F90" w:rsidRPr="002E7F90">
        <w:rPr>
          <w:rFonts w:ascii="Arial" w:hAnsi="Arial" w:cs="Arial"/>
          <w:color w:val="241F1F"/>
          <w:kern w:val="0"/>
          <w:sz w:val="24"/>
          <w:szCs w:val="24"/>
        </w:rPr>
        <w:t xml:space="preserve"> </w:t>
      </w:r>
      <w:r w:rsidR="002E7F90" w:rsidRPr="002E7F90">
        <w:rPr>
          <w:rFonts w:ascii="Arial" w:hAnsi="Arial" w:cs="Arial"/>
          <w:color w:val="241F1F"/>
          <w:kern w:val="0"/>
          <w:sz w:val="24"/>
          <w:szCs w:val="24"/>
        </w:rPr>
        <w:t>Internacional.</w:t>
      </w:r>
    </w:p>
    <w:p w14:paraId="6AA3E415" w14:textId="77777777" w:rsidR="002E7F90" w:rsidRDefault="002E7F90" w:rsidP="002E7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1F1F"/>
          <w:kern w:val="0"/>
          <w:sz w:val="24"/>
          <w:szCs w:val="24"/>
        </w:rPr>
      </w:pPr>
    </w:p>
    <w:p w14:paraId="28C9F1BD" w14:textId="2512C195" w:rsidR="002E7F90" w:rsidRDefault="002E7F90" w:rsidP="002E7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1F1F"/>
          <w:kern w:val="0"/>
          <w:sz w:val="24"/>
          <w:szCs w:val="24"/>
        </w:rPr>
      </w:pPr>
      <w:r>
        <w:rPr>
          <w:rFonts w:ascii="Arial" w:hAnsi="Arial" w:cs="Arial"/>
          <w:color w:val="241F1F"/>
          <w:kern w:val="0"/>
          <w:sz w:val="24"/>
          <w:szCs w:val="24"/>
        </w:rPr>
        <w:t>Subtítulo 2.</w:t>
      </w:r>
    </w:p>
    <w:p w14:paraId="466069CA" w14:textId="574F905A" w:rsidR="002E7F90" w:rsidRDefault="00B87F59" w:rsidP="00B87F5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87F59">
        <w:rPr>
          <w:rFonts w:cstheme="minorHAnsi"/>
          <w:kern w:val="0"/>
          <w:sz w:val="24"/>
          <w:szCs w:val="24"/>
        </w:rPr>
        <w:t>La cifra de municipios que secundan la campaña de FARPE por el</w:t>
      </w:r>
      <w:r>
        <w:rPr>
          <w:rFonts w:cstheme="minorHAnsi"/>
          <w:kern w:val="0"/>
          <w:sz w:val="24"/>
          <w:szCs w:val="24"/>
        </w:rPr>
        <w:t xml:space="preserve"> </w:t>
      </w:r>
      <w:r w:rsidRPr="00B87F59">
        <w:rPr>
          <w:rFonts w:cstheme="minorHAnsi"/>
          <w:kern w:val="0"/>
          <w:sz w:val="24"/>
          <w:szCs w:val="24"/>
        </w:rPr>
        <w:t>Día Mundial de la Retina sube a 203, casi 50 más que en 2024</w:t>
      </w:r>
      <w:r>
        <w:rPr>
          <w:rFonts w:cstheme="minorHAnsi"/>
          <w:kern w:val="0"/>
          <w:sz w:val="24"/>
          <w:szCs w:val="24"/>
        </w:rPr>
        <w:t>.</w:t>
      </w:r>
    </w:p>
    <w:p w14:paraId="1BA294E1" w14:textId="77777777" w:rsidR="00B87F59" w:rsidRDefault="00B87F59" w:rsidP="00B87F5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4AA0390" w14:textId="47064B75" w:rsidR="00B87F59" w:rsidRDefault="00B87F59" w:rsidP="00B87F5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TEXTO.</w:t>
      </w:r>
    </w:p>
    <w:p w14:paraId="45D50A39" w14:textId="77777777" w:rsidR="00FF4D01" w:rsidRDefault="00FF4D01" w:rsidP="00FF4D01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</w:p>
    <w:p w14:paraId="208DADA1" w14:textId="31E8FDD4" w:rsidR="00FF4D01" w:rsidRDefault="00FF4D01" w:rsidP="00FF4D0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FF4D01">
        <w:rPr>
          <w:rFonts w:ascii="Arial-Black" w:hAnsi="Arial-Black" w:cs="Arial-Black"/>
          <w:color w:val="241F1F"/>
          <w:kern w:val="0"/>
          <w:sz w:val="24"/>
          <w:szCs w:val="24"/>
        </w:rPr>
        <w:t>C</w:t>
      </w:r>
      <w:r>
        <w:rPr>
          <w:rFonts w:ascii="ArialMT" w:hAnsi="ArialMT" w:cs="ArialMT"/>
          <w:color w:val="241F1F"/>
          <w:kern w:val="0"/>
          <w:sz w:val="24"/>
          <w:szCs w:val="24"/>
        </w:rPr>
        <w:t>omo cada último domingo de septiembre,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28 de ese noveno mes del año, se celebró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campaña ‘Luces que inspiran’ con motivo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del Día Mundial de la Retina y de la Retinosis Pigmentaria,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gracias a la colaboración de las diez asociaciones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integran FARPE. La campaña de este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año, alcanzó un impacto internacional, ya que recibió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el apoyo público y de difusión de Retina</w:t>
      </w:r>
    </w:p>
    <w:p w14:paraId="4A8F7491" w14:textId="0D8C3F59" w:rsidR="004A7D0E" w:rsidRDefault="00FF4D01" w:rsidP="002B19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Internacional. Además, la Sociedad Helénica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Retina, también se unió iluminando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el Parlamento de Grecia y 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>publicando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>la campaña en la página web del Parlamento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>de Grecia y en la Confederación Griega de Personas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>con Discapacidad.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>Un total de 203 ayuntamientos de toda España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>han colaborado en la campaña Luces Que Inspiran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>2025, ya sea iluminando o dando visibilidad a través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>de la web o redes, esto significa que hemos conseguido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>que se sumen a esta iniciativa 44 municipios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>más que el año pasado. Además, las personas afectadas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>y ayuntamientos se sumaron a compartir imágenes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2B19FB">
        <w:rPr>
          <w:rFonts w:ascii="ArialMT" w:hAnsi="ArialMT" w:cs="ArialMT"/>
          <w:color w:val="241F1F"/>
          <w:kern w:val="0"/>
          <w:sz w:val="24"/>
          <w:szCs w:val="24"/>
        </w:rPr>
        <w:t>en sus redes sociales.</w:t>
      </w:r>
    </w:p>
    <w:p w14:paraId="2530CBD9" w14:textId="77777777" w:rsidR="003A602A" w:rsidRDefault="003A602A" w:rsidP="002B19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5FC7DA93" w14:textId="01751859" w:rsidR="003A602A" w:rsidRDefault="003A602A" w:rsidP="002B19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Página 19.</w:t>
      </w:r>
    </w:p>
    <w:p w14:paraId="4F5D025B" w14:textId="77777777" w:rsidR="003A602A" w:rsidRDefault="003A602A" w:rsidP="002B19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5C8CB41D" w14:textId="15C0022D" w:rsidR="003A602A" w:rsidRDefault="003A602A" w:rsidP="002B19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Actualidad.</w:t>
      </w:r>
    </w:p>
    <w:p w14:paraId="2B5FDFBC" w14:textId="77777777" w:rsidR="003A602A" w:rsidRPr="003C2AEB" w:rsidRDefault="003A602A" w:rsidP="002B19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484D3E8B" w14:textId="49C46982" w:rsidR="003C2AEB" w:rsidRPr="003C2AEB" w:rsidRDefault="003C2AEB" w:rsidP="003C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C2AEB">
        <w:rPr>
          <w:rFonts w:ascii="Arial" w:hAnsi="Arial" w:cs="Arial"/>
          <w:kern w:val="0"/>
          <w:sz w:val="24"/>
          <w:szCs w:val="24"/>
        </w:rPr>
        <w:t>Unidos para</w:t>
      </w:r>
      <w:r w:rsidRPr="003C2AEB">
        <w:rPr>
          <w:rFonts w:ascii="Arial" w:hAnsi="Arial" w:cs="Arial"/>
          <w:kern w:val="0"/>
          <w:sz w:val="24"/>
          <w:szCs w:val="24"/>
        </w:rPr>
        <w:t xml:space="preserve"> </w:t>
      </w:r>
      <w:r w:rsidRPr="003C2AEB">
        <w:rPr>
          <w:rFonts w:ascii="Arial" w:hAnsi="Arial" w:cs="Arial"/>
          <w:kern w:val="0"/>
          <w:sz w:val="24"/>
          <w:szCs w:val="24"/>
        </w:rPr>
        <w:t>trabajar</w:t>
      </w:r>
      <w:r w:rsidRPr="003C2AEB">
        <w:rPr>
          <w:rFonts w:ascii="Arial" w:hAnsi="Arial" w:cs="Arial"/>
          <w:kern w:val="0"/>
          <w:sz w:val="24"/>
          <w:szCs w:val="24"/>
        </w:rPr>
        <w:t xml:space="preserve"> </w:t>
      </w:r>
      <w:r w:rsidRPr="003C2AEB">
        <w:rPr>
          <w:rFonts w:ascii="Arial" w:hAnsi="Arial" w:cs="Arial"/>
          <w:kern w:val="0"/>
          <w:sz w:val="24"/>
          <w:szCs w:val="24"/>
        </w:rPr>
        <w:t>por la</w:t>
      </w:r>
      <w:r w:rsidRPr="003C2AEB">
        <w:rPr>
          <w:rFonts w:ascii="Arial" w:hAnsi="Arial" w:cs="Arial"/>
          <w:kern w:val="0"/>
          <w:sz w:val="24"/>
          <w:szCs w:val="24"/>
        </w:rPr>
        <w:t xml:space="preserve"> </w:t>
      </w:r>
      <w:r w:rsidRPr="003C2AEB">
        <w:rPr>
          <w:rFonts w:ascii="Arial" w:hAnsi="Arial" w:cs="Arial"/>
          <w:kern w:val="0"/>
          <w:sz w:val="24"/>
          <w:szCs w:val="24"/>
        </w:rPr>
        <w:t>baja visión</w:t>
      </w:r>
      <w:r w:rsidRPr="003C2AEB">
        <w:rPr>
          <w:rFonts w:ascii="Arial" w:hAnsi="Arial" w:cs="Arial"/>
          <w:kern w:val="0"/>
          <w:sz w:val="24"/>
          <w:szCs w:val="24"/>
        </w:rPr>
        <w:t>.</w:t>
      </w:r>
    </w:p>
    <w:p w14:paraId="43A75058" w14:textId="2CAF4081" w:rsidR="003A602A" w:rsidRDefault="003C2AEB" w:rsidP="003C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C2AEB">
        <w:rPr>
          <w:rFonts w:ascii="Arial" w:hAnsi="Arial" w:cs="Arial"/>
          <w:kern w:val="0"/>
          <w:sz w:val="24"/>
          <w:szCs w:val="24"/>
        </w:rPr>
        <w:t xml:space="preserve">La Sociedad Española de Especialistas en Baja </w:t>
      </w:r>
      <w:r w:rsidRPr="003C2AEB">
        <w:rPr>
          <w:rFonts w:ascii="Arial" w:hAnsi="Arial" w:cs="Arial"/>
          <w:kern w:val="0"/>
          <w:sz w:val="24"/>
          <w:szCs w:val="24"/>
        </w:rPr>
        <w:t>Visión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C2AEB">
        <w:rPr>
          <w:rFonts w:ascii="Arial" w:hAnsi="Arial" w:cs="Arial"/>
          <w:kern w:val="0"/>
          <w:sz w:val="24"/>
          <w:szCs w:val="24"/>
        </w:rPr>
        <w:t>(SEEBV) y FARPE han firmado un acuerdo de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C2AEB">
        <w:rPr>
          <w:rFonts w:ascii="Arial" w:hAnsi="Arial" w:cs="Arial"/>
          <w:kern w:val="0"/>
          <w:sz w:val="24"/>
          <w:szCs w:val="24"/>
        </w:rPr>
        <w:t>colaboración para trabajar de forma conjunta en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C2AEB">
        <w:rPr>
          <w:rFonts w:ascii="Arial" w:hAnsi="Arial" w:cs="Arial"/>
          <w:kern w:val="0"/>
          <w:sz w:val="24"/>
          <w:szCs w:val="24"/>
        </w:rPr>
        <w:t>beneficio de las personas que padecen discapacidad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C2AEB">
        <w:rPr>
          <w:rFonts w:ascii="Arial" w:hAnsi="Arial" w:cs="Arial"/>
          <w:kern w:val="0"/>
          <w:sz w:val="24"/>
          <w:szCs w:val="24"/>
        </w:rPr>
        <w:t>visual y sus familias.</w:t>
      </w:r>
    </w:p>
    <w:p w14:paraId="7204BDE6" w14:textId="77777777" w:rsidR="003C2AEB" w:rsidRDefault="003C2AEB" w:rsidP="003C2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A8B8999" w14:textId="1A4021FA" w:rsidR="00082FC2" w:rsidRPr="00082FC2" w:rsidRDefault="00082FC2" w:rsidP="00082FC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082FC2">
        <w:rPr>
          <w:rFonts w:cstheme="minorHAnsi"/>
          <w:kern w:val="0"/>
          <w:sz w:val="28"/>
          <w:szCs w:val="28"/>
        </w:rPr>
        <w:t>Colaboración con la SEO</w:t>
      </w:r>
      <w:r>
        <w:rPr>
          <w:rFonts w:cstheme="minorHAnsi"/>
          <w:kern w:val="0"/>
          <w:sz w:val="28"/>
          <w:szCs w:val="28"/>
        </w:rPr>
        <w:t>.</w:t>
      </w:r>
    </w:p>
    <w:p w14:paraId="48C6CF2F" w14:textId="37EDD846" w:rsidR="00082FC2" w:rsidRPr="00082FC2" w:rsidRDefault="00082FC2" w:rsidP="00082FC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082FC2">
        <w:rPr>
          <w:rFonts w:cstheme="minorHAnsi"/>
          <w:kern w:val="0"/>
          <w:sz w:val="28"/>
          <w:szCs w:val="28"/>
        </w:rPr>
        <w:t>La colaboración de FARPE con los profesionales también</w:t>
      </w:r>
      <w:r>
        <w:rPr>
          <w:rFonts w:cstheme="minorHAnsi"/>
          <w:kern w:val="0"/>
          <w:sz w:val="28"/>
          <w:szCs w:val="28"/>
        </w:rPr>
        <w:t xml:space="preserve"> </w:t>
      </w:r>
      <w:r w:rsidRPr="00082FC2">
        <w:rPr>
          <w:rFonts w:cstheme="minorHAnsi"/>
          <w:kern w:val="0"/>
          <w:sz w:val="28"/>
          <w:szCs w:val="28"/>
        </w:rPr>
        <w:t>se desarrolla de la mano de la Sociedad Española</w:t>
      </w:r>
      <w:r w:rsidR="003B6036">
        <w:rPr>
          <w:rFonts w:cstheme="minorHAnsi"/>
          <w:kern w:val="0"/>
          <w:sz w:val="28"/>
          <w:szCs w:val="28"/>
        </w:rPr>
        <w:t xml:space="preserve"> </w:t>
      </w:r>
      <w:r w:rsidRPr="00082FC2">
        <w:rPr>
          <w:rFonts w:cstheme="minorHAnsi"/>
          <w:kern w:val="0"/>
          <w:sz w:val="28"/>
          <w:szCs w:val="28"/>
        </w:rPr>
        <w:t>de Oftalmología (SEO). Participamos en su congreso</w:t>
      </w:r>
      <w:r w:rsidR="003B6036">
        <w:rPr>
          <w:rFonts w:cstheme="minorHAnsi"/>
          <w:kern w:val="0"/>
          <w:sz w:val="28"/>
          <w:szCs w:val="28"/>
        </w:rPr>
        <w:t xml:space="preserve"> </w:t>
      </w:r>
      <w:r w:rsidRPr="00082FC2">
        <w:rPr>
          <w:rFonts w:cstheme="minorHAnsi"/>
          <w:kern w:val="0"/>
          <w:sz w:val="28"/>
          <w:szCs w:val="28"/>
        </w:rPr>
        <w:t>celebrado en Santiago de Compostela y en la Oftalmocarrera</w:t>
      </w:r>
    </w:p>
    <w:p w14:paraId="0F00280D" w14:textId="0281069B" w:rsidR="003C2AEB" w:rsidRDefault="00082FC2" w:rsidP="00082FC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082FC2">
        <w:rPr>
          <w:rFonts w:cstheme="minorHAnsi"/>
          <w:kern w:val="0"/>
          <w:sz w:val="28"/>
          <w:szCs w:val="28"/>
        </w:rPr>
        <w:t>benéfica, cuyos fondos se destinan en parte</w:t>
      </w:r>
      <w:r w:rsidR="003B6036">
        <w:rPr>
          <w:rFonts w:cstheme="minorHAnsi"/>
          <w:kern w:val="0"/>
          <w:sz w:val="28"/>
          <w:szCs w:val="28"/>
        </w:rPr>
        <w:t xml:space="preserve"> </w:t>
      </w:r>
      <w:r w:rsidRPr="00082FC2">
        <w:rPr>
          <w:rFonts w:cstheme="minorHAnsi"/>
          <w:kern w:val="0"/>
          <w:sz w:val="28"/>
          <w:szCs w:val="28"/>
        </w:rPr>
        <w:t>a Fundaluce.</w:t>
      </w:r>
    </w:p>
    <w:p w14:paraId="7FBFD894" w14:textId="77777777" w:rsidR="003B6036" w:rsidRDefault="003B6036" w:rsidP="00082FC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6306C5A4" w14:textId="2975D577" w:rsidR="003B6036" w:rsidRPr="003B6036" w:rsidRDefault="003B6036" w:rsidP="003B603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3B6036">
        <w:rPr>
          <w:rFonts w:cstheme="minorHAnsi"/>
          <w:kern w:val="0"/>
          <w:sz w:val="28"/>
          <w:szCs w:val="28"/>
        </w:rPr>
        <w:lastRenderedPageBreak/>
        <w:t>Convenio con la SERV</w:t>
      </w:r>
      <w:r>
        <w:rPr>
          <w:rFonts w:cstheme="minorHAnsi"/>
          <w:kern w:val="0"/>
          <w:sz w:val="28"/>
          <w:szCs w:val="28"/>
        </w:rPr>
        <w:t>.</w:t>
      </w:r>
    </w:p>
    <w:p w14:paraId="45E8820D" w14:textId="7FBEC607" w:rsidR="003B6036" w:rsidRDefault="003B6036" w:rsidP="003B603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3B6036">
        <w:rPr>
          <w:rFonts w:cstheme="minorHAnsi"/>
          <w:kern w:val="0"/>
          <w:sz w:val="28"/>
          <w:szCs w:val="28"/>
        </w:rPr>
        <w:t>FARPE y FUNDALUCE han firmado un convenio de</w:t>
      </w:r>
      <w:r>
        <w:rPr>
          <w:rFonts w:cstheme="minorHAnsi"/>
          <w:kern w:val="0"/>
          <w:sz w:val="28"/>
          <w:szCs w:val="28"/>
        </w:rPr>
        <w:t xml:space="preserve"> </w:t>
      </w:r>
      <w:r w:rsidRPr="003B6036">
        <w:rPr>
          <w:rFonts w:cstheme="minorHAnsi"/>
          <w:kern w:val="0"/>
          <w:sz w:val="28"/>
          <w:szCs w:val="28"/>
        </w:rPr>
        <w:t>colaboración con la Sociedad Española de Retina y</w:t>
      </w:r>
      <w:r>
        <w:rPr>
          <w:rFonts w:cstheme="minorHAnsi"/>
          <w:kern w:val="0"/>
          <w:sz w:val="28"/>
          <w:szCs w:val="28"/>
        </w:rPr>
        <w:t xml:space="preserve"> </w:t>
      </w:r>
      <w:r w:rsidRPr="003B6036">
        <w:rPr>
          <w:rFonts w:cstheme="minorHAnsi"/>
          <w:kern w:val="0"/>
          <w:sz w:val="28"/>
          <w:szCs w:val="28"/>
        </w:rPr>
        <w:t>Vítreo (SERV), sociedad científica sin ánimo de lucro</w:t>
      </w:r>
      <w:r>
        <w:rPr>
          <w:rFonts w:cstheme="minorHAnsi"/>
          <w:kern w:val="0"/>
          <w:sz w:val="28"/>
          <w:szCs w:val="28"/>
        </w:rPr>
        <w:t xml:space="preserve"> </w:t>
      </w:r>
      <w:r w:rsidRPr="003B6036">
        <w:rPr>
          <w:rFonts w:cstheme="minorHAnsi"/>
          <w:kern w:val="0"/>
          <w:sz w:val="28"/>
          <w:szCs w:val="28"/>
        </w:rPr>
        <w:t>dedicada al estudio de las patologías de la retina,</w:t>
      </w:r>
      <w:r>
        <w:rPr>
          <w:rFonts w:cstheme="minorHAnsi"/>
          <w:kern w:val="0"/>
          <w:sz w:val="28"/>
          <w:szCs w:val="28"/>
        </w:rPr>
        <w:t xml:space="preserve"> </w:t>
      </w:r>
      <w:r w:rsidRPr="003B6036">
        <w:rPr>
          <w:rFonts w:cstheme="minorHAnsi"/>
          <w:kern w:val="0"/>
          <w:sz w:val="28"/>
          <w:szCs w:val="28"/>
        </w:rPr>
        <w:t>coroides y</w:t>
      </w:r>
      <w:r>
        <w:rPr>
          <w:rFonts w:cstheme="minorHAnsi"/>
          <w:kern w:val="0"/>
          <w:sz w:val="28"/>
          <w:szCs w:val="28"/>
        </w:rPr>
        <w:t xml:space="preserve"> </w:t>
      </w:r>
      <w:r w:rsidRPr="003B6036">
        <w:rPr>
          <w:rFonts w:cstheme="minorHAnsi"/>
          <w:kern w:val="0"/>
          <w:sz w:val="28"/>
          <w:szCs w:val="28"/>
        </w:rPr>
        <w:t>vítreo. El acuerdo establece un marco de</w:t>
      </w:r>
      <w:r>
        <w:rPr>
          <w:rFonts w:cstheme="minorHAnsi"/>
          <w:kern w:val="0"/>
          <w:sz w:val="28"/>
          <w:szCs w:val="28"/>
        </w:rPr>
        <w:t xml:space="preserve"> </w:t>
      </w:r>
      <w:r w:rsidRPr="003B6036">
        <w:rPr>
          <w:rFonts w:cstheme="minorHAnsi"/>
          <w:kern w:val="0"/>
          <w:sz w:val="28"/>
          <w:szCs w:val="28"/>
        </w:rPr>
        <w:t>trabajo conjunto con enfoque científico y social para</w:t>
      </w:r>
      <w:r>
        <w:rPr>
          <w:rFonts w:cstheme="minorHAnsi"/>
          <w:kern w:val="0"/>
          <w:sz w:val="28"/>
          <w:szCs w:val="28"/>
        </w:rPr>
        <w:t xml:space="preserve"> </w:t>
      </w:r>
      <w:r w:rsidRPr="003B6036">
        <w:rPr>
          <w:rFonts w:cstheme="minorHAnsi"/>
          <w:kern w:val="0"/>
          <w:sz w:val="28"/>
          <w:szCs w:val="28"/>
        </w:rPr>
        <w:t>impulsar la investigación,</w:t>
      </w:r>
      <w:r>
        <w:rPr>
          <w:rFonts w:cstheme="minorHAnsi"/>
          <w:kern w:val="0"/>
          <w:sz w:val="28"/>
          <w:szCs w:val="28"/>
        </w:rPr>
        <w:t xml:space="preserve"> </w:t>
      </w:r>
      <w:r w:rsidRPr="003B6036">
        <w:rPr>
          <w:rFonts w:cstheme="minorHAnsi"/>
          <w:kern w:val="0"/>
          <w:sz w:val="28"/>
          <w:szCs w:val="28"/>
        </w:rPr>
        <w:t>intercambio de</w:t>
      </w:r>
      <w:r>
        <w:rPr>
          <w:rFonts w:cstheme="minorHAnsi"/>
          <w:kern w:val="0"/>
          <w:sz w:val="28"/>
          <w:szCs w:val="28"/>
        </w:rPr>
        <w:t xml:space="preserve"> </w:t>
      </w:r>
      <w:r w:rsidRPr="003B6036">
        <w:rPr>
          <w:rFonts w:cstheme="minorHAnsi"/>
          <w:kern w:val="0"/>
          <w:sz w:val="28"/>
          <w:szCs w:val="28"/>
        </w:rPr>
        <w:t>conocimiento</w:t>
      </w:r>
      <w:r>
        <w:rPr>
          <w:rFonts w:cstheme="minorHAnsi"/>
          <w:kern w:val="0"/>
          <w:sz w:val="28"/>
          <w:szCs w:val="28"/>
        </w:rPr>
        <w:t xml:space="preserve"> </w:t>
      </w:r>
      <w:r w:rsidRPr="003B6036">
        <w:rPr>
          <w:rFonts w:cstheme="minorHAnsi"/>
          <w:kern w:val="0"/>
          <w:sz w:val="28"/>
          <w:szCs w:val="28"/>
        </w:rPr>
        <w:t>y la divulgación de enfermedades visuales.</w:t>
      </w:r>
    </w:p>
    <w:p w14:paraId="664AC8F4" w14:textId="77777777" w:rsidR="003B6036" w:rsidRDefault="003B6036" w:rsidP="003B603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134FC647" w14:textId="1A2D379A" w:rsidR="003B6036" w:rsidRDefault="00A7057F" w:rsidP="00A705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 w:rsidRPr="00A7057F">
        <w:rPr>
          <w:rFonts w:ascii="ArialMT" w:hAnsi="ArialMT" w:cs="ArialMT"/>
          <w:color w:val="241F1F"/>
          <w:kern w:val="0"/>
          <w:sz w:val="28"/>
          <w:szCs w:val="28"/>
        </w:rPr>
        <w:t>Alimentación,</w:t>
      </w:r>
      <w:r w:rsidRPr="00A7057F">
        <w:rPr>
          <w:rFonts w:ascii="ArialMT" w:hAnsi="ArialMT" w:cs="ArialMT"/>
          <w:color w:val="241F1F"/>
          <w:kern w:val="0"/>
          <w:sz w:val="28"/>
          <w:szCs w:val="28"/>
        </w:rPr>
        <w:t xml:space="preserve"> </w:t>
      </w:r>
      <w:r w:rsidRPr="00A7057F">
        <w:rPr>
          <w:rFonts w:ascii="ArialMT" w:hAnsi="ArialMT" w:cs="ArialMT"/>
          <w:color w:val="241F1F"/>
          <w:kern w:val="0"/>
          <w:sz w:val="28"/>
          <w:szCs w:val="28"/>
        </w:rPr>
        <w:t>descanso, deporte</w:t>
      </w:r>
      <w:r>
        <w:rPr>
          <w:rFonts w:ascii="ArialMT" w:hAnsi="ArialMT" w:cs="ArialMT"/>
          <w:color w:val="241F1F"/>
          <w:kern w:val="0"/>
          <w:sz w:val="28"/>
          <w:szCs w:val="28"/>
        </w:rPr>
        <w:t xml:space="preserve"> </w:t>
      </w:r>
      <w:r w:rsidRPr="00A7057F">
        <w:rPr>
          <w:rFonts w:ascii="ArialMT" w:hAnsi="ArialMT" w:cs="ArialMT"/>
          <w:color w:val="241F1F"/>
          <w:kern w:val="0"/>
          <w:sz w:val="28"/>
          <w:szCs w:val="28"/>
        </w:rPr>
        <w:t>y diagnóstico precoz</w:t>
      </w:r>
      <w:r>
        <w:rPr>
          <w:rFonts w:ascii="ArialMT" w:hAnsi="ArialMT" w:cs="ArialMT"/>
          <w:color w:val="241F1F"/>
          <w:kern w:val="0"/>
          <w:sz w:val="28"/>
          <w:szCs w:val="28"/>
        </w:rPr>
        <w:t xml:space="preserve"> </w:t>
      </w:r>
      <w:r w:rsidRPr="00A7057F">
        <w:rPr>
          <w:rFonts w:ascii="ArialMT" w:hAnsi="ArialMT" w:cs="ArialMT"/>
          <w:color w:val="241F1F"/>
          <w:kern w:val="0"/>
          <w:sz w:val="28"/>
          <w:szCs w:val="28"/>
        </w:rPr>
        <w:t>en los dos últimos</w:t>
      </w:r>
      <w:r>
        <w:rPr>
          <w:rFonts w:ascii="ArialMT" w:hAnsi="ArialMT" w:cs="ArialMT"/>
          <w:color w:val="241F1F"/>
          <w:kern w:val="0"/>
          <w:sz w:val="28"/>
          <w:szCs w:val="28"/>
        </w:rPr>
        <w:t xml:space="preserve"> </w:t>
      </w:r>
      <w:r w:rsidRPr="00A7057F">
        <w:rPr>
          <w:rFonts w:ascii="ArialMT" w:hAnsi="ArialMT" w:cs="ArialMT"/>
          <w:color w:val="241F1F"/>
          <w:kern w:val="0"/>
          <w:sz w:val="28"/>
          <w:szCs w:val="28"/>
        </w:rPr>
        <w:t>webinars de FARPE</w:t>
      </w:r>
      <w:r>
        <w:rPr>
          <w:rFonts w:ascii="ArialMT" w:hAnsi="ArialMT" w:cs="ArialMT"/>
          <w:color w:val="241F1F"/>
          <w:kern w:val="0"/>
          <w:sz w:val="28"/>
          <w:szCs w:val="28"/>
        </w:rPr>
        <w:t>.</w:t>
      </w:r>
    </w:p>
    <w:p w14:paraId="4367855E" w14:textId="77777777" w:rsidR="00A7057F" w:rsidRDefault="00A7057F" w:rsidP="00A705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</w:p>
    <w:p w14:paraId="05251BA9" w14:textId="17D3ABE5" w:rsidR="00A7057F" w:rsidRDefault="00DE4FDE" w:rsidP="00E11C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DE4FDE">
        <w:rPr>
          <w:rFonts w:ascii="Arial-Black" w:hAnsi="Arial-Black" w:cs="Arial-Black"/>
          <w:color w:val="241F1F"/>
          <w:kern w:val="0"/>
          <w:sz w:val="28"/>
          <w:szCs w:val="28"/>
        </w:rPr>
        <w:t>L</w:t>
      </w:r>
      <w:r>
        <w:rPr>
          <w:rFonts w:ascii="ArialMT" w:hAnsi="ArialMT" w:cs="ArialMT"/>
          <w:color w:val="241F1F"/>
          <w:kern w:val="0"/>
          <w:sz w:val="24"/>
          <w:szCs w:val="24"/>
        </w:rPr>
        <w:t>a alimentación saludable, la importancia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un buen descanso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la practica de deporte son recomendaciones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cualquier persona</w:t>
      </w:r>
      <w:r w:rsidR="00FA13F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gozar de una buena salud y, por</w:t>
      </w:r>
      <w:r w:rsidR="00FA13F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supuesto, también son aconsejables</w:t>
      </w:r>
      <w:r w:rsidR="00FA13F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las personas que padecen distrofias</w:t>
      </w:r>
      <w:r w:rsidR="00FA13F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hereditarias de retina y otras enfermedades</w:t>
      </w:r>
      <w:r w:rsidR="00FA13F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oculares. Así se concluye</w:t>
      </w:r>
      <w:r w:rsidR="00FA13F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el webinar ofrecido por FARPE a través</w:t>
      </w:r>
      <w:r w:rsidR="00FA13F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plataforma Zoom el pasado</w:t>
      </w:r>
      <w:r w:rsidR="00FA13F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mes de septiembre. Los ponentes de</w:t>
      </w:r>
      <w:r w:rsidR="00FA13F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esta cita fueron la Dra. María Dolores</w:t>
      </w:r>
      <w:r w:rsidR="00FA13F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Pinazo Durán.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>Catedrática de Oftalmología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>en la Facultad de Medicina Universidad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>de Valencia. Novedades en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>Nutrición y Enfermedades de la Retina;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>la Dra. María Ángeles Bonmatí. Licenciada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>en Biología (2009) y doctora en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>Fisiología (2015) por la Universidad de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>Murcia; y D. Mario Raúl Castaño, atleta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>ultradistancia sordociego doble récord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>mundial 24 horas y 12 horas en cinta.</w:t>
      </w:r>
      <w:r w:rsidR="00E11CC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</w:p>
    <w:p w14:paraId="0CC4DB2A" w14:textId="77777777" w:rsidR="00BF237E" w:rsidRDefault="00BF237E" w:rsidP="00E11C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3031420" w14:textId="481F1C94" w:rsidR="00BF237E" w:rsidRDefault="00BF237E" w:rsidP="00BF237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Además,FARPE ha ofrecido un segundo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webinar este segundo semestre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titulado ‘Del niño al adulto: el diagnóstico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distrofias hereditarias de la retina.</w:t>
      </w:r>
    </w:p>
    <w:p w14:paraId="2A155B5E" w14:textId="2CE46DED" w:rsidR="00BF237E" w:rsidRDefault="00BF237E" w:rsidP="00BF237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Los ponentes fueron la Dra. Susana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Noval (Jefa de Sección de Oftalmología</w:t>
      </w:r>
    </w:p>
    <w:p w14:paraId="0F8C864F" w14:textId="5ABE2129" w:rsidR="00BF237E" w:rsidRDefault="00BF237E" w:rsidP="00BF237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Pediátrica del Hospital de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Paz. Profesora Asociada de la UAM)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su compañera la Dra. Natalia Arruti;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Dra. Estefanía Cobos Martín. Coordinadora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unidad de enfermedades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hereditarias de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retina del Hospital Universitario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Bellvitge.</w:t>
      </w:r>
    </w:p>
    <w:p w14:paraId="0763700C" w14:textId="248A002C" w:rsidR="00BF237E" w:rsidRDefault="00BF237E" w:rsidP="00BF237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Ambos webinar están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disponibles en Youtube.</w:t>
      </w:r>
    </w:p>
    <w:p w14:paraId="66371F01" w14:textId="77777777" w:rsidR="00BF237E" w:rsidRDefault="00BF237E" w:rsidP="00BF237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32E3A15" w14:textId="2E4825AC" w:rsidR="00BF237E" w:rsidRDefault="00B371C2" w:rsidP="00BF237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Página 20.</w:t>
      </w:r>
    </w:p>
    <w:p w14:paraId="1B9D1E35" w14:textId="77777777" w:rsidR="00B371C2" w:rsidRDefault="00B371C2" w:rsidP="00BF237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695A8D1" w14:textId="759C86C2" w:rsidR="00B371C2" w:rsidRDefault="00B371C2" w:rsidP="00BF237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Actualidad.</w:t>
      </w:r>
    </w:p>
    <w:p w14:paraId="178D14CB" w14:textId="77777777" w:rsidR="00B371C2" w:rsidRDefault="00B371C2" w:rsidP="00BF237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6A90A80" w14:textId="534C4897" w:rsidR="00751F9C" w:rsidRPr="00751F9C" w:rsidRDefault="00751F9C" w:rsidP="00751F9C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8"/>
          <w:szCs w:val="28"/>
        </w:rPr>
      </w:pPr>
      <w:r w:rsidRPr="00751F9C">
        <w:rPr>
          <w:rFonts w:cstheme="minorHAnsi"/>
          <w:color w:val="241F1F"/>
          <w:kern w:val="0"/>
          <w:sz w:val="28"/>
          <w:szCs w:val="28"/>
        </w:rPr>
        <w:t>La marea artística</w:t>
      </w:r>
      <w:r w:rsidRPr="00751F9C">
        <w:rPr>
          <w:rFonts w:cstheme="minorHAnsi"/>
          <w:color w:val="241F1F"/>
          <w:kern w:val="0"/>
          <w:sz w:val="28"/>
          <w:szCs w:val="28"/>
        </w:rPr>
        <w:t xml:space="preserve"> </w:t>
      </w:r>
      <w:r w:rsidRPr="00751F9C">
        <w:rPr>
          <w:rFonts w:cstheme="minorHAnsi"/>
          <w:color w:val="241F1F"/>
          <w:kern w:val="0"/>
          <w:sz w:val="28"/>
          <w:szCs w:val="28"/>
        </w:rPr>
        <w:t>y literaria de</w:t>
      </w:r>
      <w:r>
        <w:rPr>
          <w:rFonts w:cstheme="minorHAnsi"/>
          <w:color w:val="241F1F"/>
          <w:kern w:val="0"/>
          <w:sz w:val="28"/>
          <w:szCs w:val="28"/>
        </w:rPr>
        <w:t xml:space="preserve"> </w:t>
      </w:r>
      <w:r w:rsidRPr="00751F9C">
        <w:rPr>
          <w:rFonts w:cstheme="minorHAnsi"/>
          <w:color w:val="241F1F"/>
          <w:kern w:val="0"/>
          <w:sz w:val="28"/>
          <w:szCs w:val="28"/>
        </w:rPr>
        <w:t>Emociones a la</w:t>
      </w:r>
      <w:r w:rsidRPr="00751F9C">
        <w:rPr>
          <w:rFonts w:cstheme="minorHAnsi"/>
          <w:color w:val="241F1F"/>
          <w:kern w:val="0"/>
          <w:sz w:val="28"/>
          <w:szCs w:val="28"/>
        </w:rPr>
        <w:t xml:space="preserve"> </w:t>
      </w:r>
      <w:r w:rsidRPr="00751F9C">
        <w:rPr>
          <w:rFonts w:cstheme="minorHAnsi"/>
          <w:color w:val="241F1F"/>
          <w:kern w:val="0"/>
          <w:sz w:val="28"/>
          <w:szCs w:val="28"/>
        </w:rPr>
        <w:t>vista y al tacto</w:t>
      </w:r>
      <w:r w:rsidRPr="00751F9C">
        <w:rPr>
          <w:rFonts w:cstheme="minorHAnsi"/>
          <w:color w:val="241F1F"/>
          <w:kern w:val="0"/>
          <w:sz w:val="28"/>
          <w:szCs w:val="28"/>
        </w:rPr>
        <w:t xml:space="preserve"> </w:t>
      </w:r>
      <w:r w:rsidRPr="00751F9C">
        <w:rPr>
          <w:rFonts w:cstheme="minorHAnsi"/>
          <w:color w:val="241F1F"/>
          <w:kern w:val="0"/>
          <w:sz w:val="28"/>
          <w:szCs w:val="28"/>
        </w:rPr>
        <w:t>inicia su</w:t>
      </w:r>
    </w:p>
    <w:p w14:paraId="730A660E" w14:textId="7C6AB4D1" w:rsidR="00B371C2" w:rsidRDefault="00751F9C" w:rsidP="00751F9C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8"/>
          <w:szCs w:val="28"/>
        </w:rPr>
      </w:pPr>
      <w:r w:rsidRPr="00751F9C">
        <w:rPr>
          <w:rFonts w:cstheme="minorHAnsi"/>
          <w:color w:val="241F1F"/>
          <w:kern w:val="0"/>
          <w:sz w:val="28"/>
          <w:szCs w:val="28"/>
        </w:rPr>
        <w:t>S</w:t>
      </w:r>
      <w:r w:rsidRPr="00751F9C">
        <w:rPr>
          <w:rFonts w:cstheme="minorHAnsi"/>
          <w:color w:val="241F1F"/>
          <w:kern w:val="0"/>
          <w:sz w:val="28"/>
          <w:szCs w:val="28"/>
        </w:rPr>
        <w:t>ingladura</w:t>
      </w:r>
      <w:r w:rsidRPr="00751F9C">
        <w:rPr>
          <w:rFonts w:cstheme="minorHAnsi"/>
          <w:color w:val="241F1F"/>
          <w:kern w:val="0"/>
          <w:sz w:val="28"/>
          <w:szCs w:val="28"/>
        </w:rPr>
        <w:t>.</w:t>
      </w:r>
    </w:p>
    <w:p w14:paraId="153922A9" w14:textId="67873954" w:rsidR="00B251AC" w:rsidRDefault="00B251AC" w:rsidP="00B251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Cien personas participan en el</w:t>
      </w:r>
      <w:r w:rsidR="0077765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nuevo proyecto de </w:t>
      </w:r>
      <w:r w:rsidR="00777659">
        <w:rPr>
          <w:rFonts w:ascii="ArialMT" w:hAnsi="ArialMT" w:cs="ArialMT"/>
          <w:color w:val="241F1F"/>
          <w:kern w:val="0"/>
          <w:sz w:val="24"/>
          <w:szCs w:val="24"/>
        </w:rPr>
        <w:t xml:space="preserve">sensibilización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FARPE para visibilizar las</w:t>
      </w:r>
      <w:r w:rsidR="0077765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distrofias de retina y obtener</w:t>
      </w:r>
      <w:r w:rsidR="0077765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fondos para la Fundación de</w:t>
      </w:r>
    </w:p>
    <w:p w14:paraId="4B31FA9F" w14:textId="51BE841E" w:rsidR="00B251AC" w:rsidRDefault="00B251AC" w:rsidP="00B251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Lucha contra la Ceguera.</w:t>
      </w:r>
      <w:r w:rsidR="0077765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Artistas, escritores, periodistas,</w:t>
      </w:r>
      <w:r w:rsidR="0077765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fotógrafos de prensa, afectados</w:t>
      </w:r>
      <w:r w:rsidR="0077765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familiares hacen posible el</w:t>
      </w:r>
      <w:r w:rsidR="0077765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libro </w:t>
      </w:r>
      <w:r>
        <w:rPr>
          <w:rFonts w:ascii="Arial" w:hAnsi="Arial" w:cs="Arial"/>
          <w:i/>
          <w:iCs/>
          <w:color w:val="241F1F"/>
          <w:kern w:val="0"/>
          <w:sz w:val="24"/>
          <w:szCs w:val="24"/>
        </w:rPr>
        <w:t>Emociones a la vista y al</w:t>
      </w:r>
      <w:r w:rsidR="0077765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241F1F"/>
          <w:kern w:val="0"/>
          <w:sz w:val="24"/>
          <w:szCs w:val="24"/>
        </w:rPr>
        <w:t xml:space="preserve">tacto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la exposición de</w:t>
      </w:r>
      <w:r w:rsidR="0077765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esculturas y fotos inspiradas en</w:t>
      </w:r>
      <w:r w:rsidR="0077765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sus relatos. Se presenta este</w:t>
      </w:r>
    </w:p>
    <w:p w14:paraId="693C70AE" w14:textId="54427368" w:rsidR="00777659" w:rsidRDefault="00B251AC" w:rsidP="007776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mes de diciembre en</w:t>
      </w:r>
      <w:r w:rsidR="0077765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Cartagena. Fundación ONCE</w:t>
      </w:r>
      <w:r w:rsidR="0077765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Baja Visión, Pfizer, el Ministerio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777659">
        <w:rPr>
          <w:rFonts w:ascii="ArialMT" w:hAnsi="ArialMT" w:cs="ArialMT"/>
          <w:color w:val="241F1F"/>
          <w:kern w:val="0"/>
          <w:sz w:val="24"/>
          <w:szCs w:val="24"/>
        </w:rPr>
        <w:t>de Derechos Sociales y</w:t>
      </w:r>
      <w:r w:rsidR="0077765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777659">
        <w:rPr>
          <w:rFonts w:ascii="ArialMT" w:hAnsi="ArialMT" w:cs="ArialMT"/>
          <w:color w:val="241F1F"/>
          <w:kern w:val="0"/>
          <w:sz w:val="24"/>
          <w:szCs w:val="24"/>
        </w:rPr>
        <w:t>el Gobierno de la</w:t>
      </w:r>
      <w:r w:rsidR="0077765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777659">
        <w:rPr>
          <w:rFonts w:ascii="ArialMT" w:hAnsi="ArialMT" w:cs="ArialMT"/>
          <w:color w:val="241F1F"/>
          <w:kern w:val="0"/>
          <w:sz w:val="24"/>
          <w:szCs w:val="24"/>
        </w:rPr>
        <w:t>Región de Murcia</w:t>
      </w:r>
    </w:p>
    <w:p w14:paraId="2A02A60C" w14:textId="74397D62" w:rsidR="00751F9C" w:rsidRDefault="00777659" w:rsidP="007776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colaboran con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iniciativa.</w:t>
      </w:r>
    </w:p>
    <w:p w14:paraId="0B7D5475" w14:textId="77777777" w:rsidR="006E2177" w:rsidRDefault="00122652" w:rsidP="006E2177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8"/>
          <w:szCs w:val="28"/>
        </w:rPr>
      </w:pPr>
      <w:r w:rsidRPr="006E2177">
        <w:rPr>
          <w:rFonts w:cstheme="minorHAnsi"/>
          <w:color w:val="241F1F"/>
          <w:kern w:val="0"/>
          <w:sz w:val="28"/>
          <w:szCs w:val="28"/>
        </w:rPr>
        <w:lastRenderedPageBreak/>
        <w:t>La meta infinita de Mariete</w:t>
      </w:r>
      <w:r w:rsidRPr="006E2177">
        <w:rPr>
          <w:rFonts w:cstheme="minorHAnsi"/>
          <w:color w:val="241F1F"/>
          <w:kern w:val="0"/>
          <w:sz w:val="28"/>
          <w:szCs w:val="28"/>
        </w:rPr>
        <w:t>.</w:t>
      </w:r>
      <w:r w:rsidR="006E2177" w:rsidRPr="006E2177">
        <w:rPr>
          <w:rFonts w:cstheme="minorHAnsi"/>
          <w:color w:val="241F1F"/>
          <w:kern w:val="0"/>
          <w:sz w:val="28"/>
          <w:szCs w:val="28"/>
        </w:rPr>
        <w:t xml:space="preserve"> </w:t>
      </w:r>
    </w:p>
    <w:p w14:paraId="0AD837E0" w14:textId="77777777" w:rsidR="007D73B9" w:rsidRDefault="006E2177" w:rsidP="007D73B9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8"/>
          <w:szCs w:val="28"/>
        </w:rPr>
      </w:pPr>
      <w:r w:rsidRPr="006E2177">
        <w:rPr>
          <w:rFonts w:cstheme="minorHAnsi"/>
          <w:color w:val="241F1F"/>
          <w:kern w:val="0"/>
          <w:sz w:val="28"/>
          <w:szCs w:val="28"/>
        </w:rPr>
        <w:t>El atleta sordociego corre de Valencia a Madrid</w:t>
      </w:r>
      <w:r>
        <w:rPr>
          <w:rFonts w:cstheme="minorHAnsi"/>
          <w:color w:val="241F1F"/>
          <w:kern w:val="0"/>
          <w:sz w:val="28"/>
          <w:szCs w:val="28"/>
        </w:rPr>
        <w:t xml:space="preserve"> </w:t>
      </w:r>
      <w:r w:rsidRPr="006E2177">
        <w:rPr>
          <w:rFonts w:cstheme="minorHAnsi"/>
          <w:color w:val="241F1F"/>
          <w:kern w:val="0"/>
          <w:sz w:val="28"/>
          <w:szCs w:val="28"/>
        </w:rPr>
        <w:t>para visibilizar la lucha contra la ceguera</w:t>
      </w:r>
      <w:r w:rsidRPr="006E2177">
        <w:rPr>
          <w:rFonts w:cstheme="minorHAnsi"/>
          <w:color w:val="241F1F"/>
          <w:kern w:val="0"/>
          <w:sz w:val="28"/>
          <w:szCs w:val="28"/>
        </w:rPr>
        <w:t>.</w:t>
      </w:r>
      <w:r w:rsidR="00FA73C1">
        <w:rPr>
          <w:rFonts w:cstheme="minorHAnsi"/>
          <w:color w:val="241F1F"/>
          <w:kern w:val="0"/>
          <w:sz w:val="28"/>
          <w:szCs w:val="28"/>
        </w:rPr>
        <w:t xml:space="preserve"> </w:t>
      </w:r>
    </w:p>
    <w:p w14:paraId="33944009" w14:textId="0F182030" w:rsidR="007D73B9" w:rsidRDefault="007D73B9" w:rsidP="007D73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7D73B9">
        <w:rPr>
          <w:rFonts w:ascii="Arial-Black" w:hAnsi="Arial-Black" w:cs="Arial-Black"/>
          <w:color w:val="241F1F"/>
          <w:kern w:val="0"/>
          <w:sz w:val="28"/>
          <w:szCs w:val="28"/>
        </w:rPr>
        <w:t>M</w:t>
      </w:r>
      <w:r>
        <w:rPr>
          <w:rFonts w:ascii="ArialMT" w:hAnsi="ArialMT" w:cs="ArialMT"/>
          <w:color w:val="241F1F"/>
          <w:kern w:val="0"/>
          <w:sz w:val="24"/>
          <w:szCs w:val="24"/>
        </w:rPr>
        <w:t>ario Raúl Martínez</w:t>
      </w:r>
      <w:r w:rsidR="006C694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Castaño, Mariete, lo</w:t>
      </w:r>
      <w:r w:rsidR="006C694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 vuelto a conseguir .</w:t>
      </w:r>
    </w:p>
    <w:p w14:paraId="75E0D7A4" w14:textId="666CF1EB" w:rsidR="007D73B9" w:rsidRDefault="007D73B9" w:rsidP="007D73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Este atleta sordociego de Valencia</w:t>
      </w:r>
      <w:r w:rsidR="006C694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 recorrido los 438 kms que</w:t>
      </w:r>
      <w:r w:rsidR="006C6948">
        <w:rPr>
          <w:rFonts w:ascii="ArialMT" w:hAnsi="ArialMT" w:cs="ArialMT"/>
          <w:color w:val="241F1F"/>
          <w:kern w:val="0"/>
          <w:sz w:val="24"/>
          <w:szCs w:val="24"/>
        </w:rPr>
        <w:t xml:space="preserve"> separan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su localidad de Burjassot</w:t>
      </w:r>
      <w:r w:rsidR="006C694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Madrid, donde se encontraba</w:t>
      </w:r>
      <w:r w:rsidR="006C694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meta de este nuevo reto</w:t>
      </w:r>
      <w:r w:rsidR="006C694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deportivo con el que ha querido</w:t>
      </w:r>
      <w:r w:rsidR="006C694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seguir dando visibilidad a la enfermedad</w:t>
      </w:r>
    </w:p>
    <w:p w14:paraId="6024040D" w14:textId="2B99DD3D" w:rsidR="007D73B9" w:rsidRDefault="007D73B9" w:rsidP="007D73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que padece: el Síndrome</w:t>
      </w:r>
      <w:r w:rsidR="006C694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Usher.</w:t>
      </w:r>
      <w:r w:rsidR="006C694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El reto de Mario, Corriendo</w:t>
      </w:r>
      <w:r w:rsidR="006C694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 la visión, ha contado con la</w:t>
      </w:r>
      <w:r w:rsidR="006C694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colaboración del Ayuntamiento</w:t>
      </w:r>
      <w:r w:rsidR="006C694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Burjassot, a través de las</w:t>
      </w:r>
    </w:p>
    <w:p w14:paraId="42712ED2" w14:textId="17B6078D" w:rsidR="006A3503" w:rsidRDefault="007D73B9" w:rsidP="006A35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concejalías de Deportes y de</w:t>
      </w:r>
      <w:r w:rsidR="006C694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Servicios Sociales, que dirigen</w:t>
      </w:r>
      <w:r w:rsidR="006C694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Juan Gabriel Sánchez y Manuela</w:t>
      </w:r>
      <w:r w:rsidR="006C694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A3503">
        <w:rPr>
          <w:rFonts w:ascii="ArialMT" w:hAnsi="ArialMT" w:cs="ArialMT"/>
          <w:color w:val="241F1F"/>
          <w:kern w:val="0"/>
          <w:sz w:val="24"/>
          <w:szCs w:val="24"/>
        </w:rPr>
        <w:t>Carrero, respectivamente</w:t>
      </w:r>
      <w:r w:rsidR="006A350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A3503">
        <w:rPr>
          <w:rFonts w:ascii="ArialMT" w:hAnsi="ArialMT" w:cs="ArialMT"/>
          <w:color w:val="241F1F"/>
          <w:kern w:val="0"/>
          <w:sz w:val="24"/>
          <w:szCs w:val="24"/>
        </w:rPr>
        <w:t>y de la Diputació de València.</w:t>
      </w:r>
    </w:p>
    <w:p w14:paraId="0B2E6892" w14:textId="222D77C1" w:rsidR="006A3503" w:rsidRDefault="006A3503" w:rsidP="006A35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Mario lució durante el recorrido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una camiseta con el Bizum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nuestra Fundación de Lucha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contra la Ceguera (Fundaluce)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lo recibió en la meta nuestro tesorero,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Federico Torralba, para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mostrarle todo nuestro apoyo a</w:t>
      </w:r>
    </w:p>
    <w:p w14:paraId="06B73BF8" w14:textId="0E6E51BA" w:rsidR="00777659" w:rsidRPr="006C6948" w:rsidRDefault="006A3503" w:rsidP="006A35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este campeón.</w:t>
      </w:r>
    </w:p>
    <w:p w14:paraId="172C7E1F" w14:textId="77777777" w:rsidR="00FA73C1" w:rsidRDefault="00FA73C1" w:rsidP="006E2177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8"/>
          <w:szCs w:val="28"/>
        </w:rPr>
      </w:pPr>
    </w:p>
    <w:p w14:paraId="57B435A7" w14:textId="21156AC4" w:rsidR="006A3503" w:rsidRPr="009B3105" w:rsidRDefault="00792FF6" w:rsidP="006E21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Defendiendo a los pacientes en Padua</w:t>
      </w: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.</w:t>
      </w:r>
    </w:p>
    <w:p w14:paraId="638D65E3" w14:textId="7A44F5C3" w:rsidR="00792FF6" w:rsidRPr="009B3105" w:rsidRDefault="00792FF6" w:rsidP="00792F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David Sánchez González, presidente</w:t>
      </w:r>
      <w:r w:rsidR="009B3105">
        <w:rPr>
          <w:rFonts w:ascii="ArialMT" w:hAnsi="ArialMT" w:cs="ArialMT"/>
          <w:color w:val="241F1F"/>
          <w:kern w:val="0"/>
          <w:sz w:val="28"/>
          <w:szCs w:val="28"/>
        </w:rPr>
        <w:t xml:space="preserve"> </w:t>
      </w: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de FARPE, es también,</w:t>
      </w:r>
    </w:p>
    <w:p w14:paraId="5CE7041F" w14:textId="0C735651" w:rsidR="00792FF6" w:rsidRPr="009B3105" w:rsidRDefault="00792FF6" w:rsidP="00792F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representante dentro de la red europea</w:t>
      </w:r>
      <w:r w:rsidR="009B3105">
        <w:rPr>
          <w:rFonts w:ascii="ArialMT" w:hAnsi="ArialMT" w:cs="ArialMT"/>
          <w:color w:val="241F1F"/>
          <w:kern w:val="0"/>
          <w:sz w:val="28"/>
          <w:szCs w:val="28"/>
        </w:rPr>
        <w:t xml:space="preserve"> </w:t>
      </w: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ERN-EYE. David actúa</w:t>
      </w:r>
    </w:p>
    <w:p w14:paraId="06CF64C6" w14:textId="4B75471E" w:rsidR="00792FF6" w:rsidRPr="009B3105" w:rsidRDefault="00792FF6" w:rsidP="00792F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como defensor de los pacientes</w:t>
      </w:r>
      <w:r w:rsidR="009B3105">
        <w:rPr>
          <w:rFonts w:ascii="ArialMT" w:hAnsi="ArialMT" w:cs="ArialMT"/>
          <w:color w:val="241F1F"/>
          <w:kern w:val="0"/>
          <w:sz w:val="28"/>
          <w:szCs w:val="28"/>
        </w:rPr>
        <w:t xml:space="preserve"> </w:t>
      </w: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(ePAG), se asegura de que las</w:t>
      </w:r>
    </w:p>
    <w:p w14:paraId="54E2B2D9" w14:textId="0DB89DDA" w:rsidR="00792FF6" w:rsidRPr="009B3105" w:rsidRDefault="00792FF6" w:rsidP="00792F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necesidades y preocupaciones de</w:t>
      </w:r>
      <w:r w:rsidR="009B3105">
        <w:rPr>
          <w:rFonts w:ascii="ArialMT" w:hAnsi="ArialMT" w:cs="ArialMT"/>
          <w:color w:val="241F1F"/>
          <w:kern w:val="0"/>
          <w:sz w:val="28"/>
          <w:szCs w:val="28"/>
        </w:rPr>
        <w:t xml:space="preserve"> </w:t>
      </w: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las personas con enfermedades</w:t>
      </w:r>
    </w:p>
    <w:p w14:paraId="64428977" w14:textId="12EAD53A" w:rsidR="00792FF6" w:rsidRPr="009B3105" w:rsidRDefault="00792FF6" w:rsidP="00792F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raras de la vista, como las distrofias</w:t>
      </w:r>
      <w:r w:rsidR="009B3105">
        <w:rPr>
          <w:rFonts w:ascii="ArialMT" w:hAnsi="ArialMT" w:cs="ArialMT"/>
          <w:color w:val="241F1F"/>
          <w:kern w:val="0"/>
          <w:sz w:val="28"/>
          <w:szCs w:val="28"/>
        </w:rPr>
        <w:t xml:space="preserve"> </w:t>
      </w: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hereditarias de la retina,</w:t>
      </w:r>
      <w:r w:rsidR="009B3105">
        <w:rPr>
          <w:rFonts w:ascii="ArialMT" w:hAnsi="ArialMT" w:cs="ArialMT"/>
          <w:color w:val="241F1F"/>
          <w:kern w:val="0"/>
          <w:sz w:val="28"/>
          <w:szCs w:val="28"/>
        </w:rPr>
        <w:t xml:space="preserve"> </w:t>
      </w: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sean tenidas en cuenta cuando</w:t>
      </w:r>
      <w:r w:rsidR="009B3105">
        <w:rPr>
          <w:rFonts w:ascii="ArialMT" w:hAnsi="ArialMT" w:cs="ArialMT"/>
          <w:color w:val="241F1F"/>
          <w:kern w:val="0"/>
          <w:sz w:val="28"/>
          <w:szCs w:val="28"/>
        </w:rPr>
        <w:t xml:space="preserve"> </w:t>
      </w: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se toman decisiones a nivel europeo</w:t>
      </w:r>
    </w:p>
    <w:p w14:paraId="1494058E" w14:textId="367C5962" w:rsidR="00792FF6" w:rsidRPr="009B3105" w:rsidRDefault="00792FF6" w:rsidP="00792F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sobre tratamiento, investigación</w:t>
      </w:r>
      <w:r w:rsidR="009B3105">
        <w:rPr>
          <w:rFonts w:ascii="ArialMT" w:hAnsi="ArialMT" w:cs="ArialMT"/>
          <w:color w:val="241F1F"/>
          <w:kern w:val="0"/>
          <w:sz w:val="28"/>
          <w:szCs w:val="28"/>
        </w:rPr>
        <w:t xml:space="preserve"> </w:t>
      </w: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y políticas de salud.</w:t>
      </w:r>
    </w:p>
    <w:p w14:paraId="27E0278D" w14:textId="21A6A1EF" w:rsidR="00792FF6" w:rsidRPr="009B3105" w:rsidRDefault="00792FF6" w:rsidP="00792F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Por ello, David, participó</w:t>
      </w:r>
      <w:r w:rsidR="00CD4CDE">
        <w:rPr>
          <w:rFonts w:ascii="ArialMT" w:hAnsi="ArialMT" w:cs="ArialMT"/>
          <w:color w:val="241F1F"/>
          <w:kern w:val="0"/>
          <w:sz w:val="28"/>
          <w:szCs w:val="28"/>
        </w:rPr>
        <w:t xml:space="preserve"> </w:t>
      </w: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activamente en el 8.º Taller</w:t>
      </w:r>
      <w:r w:rsidR="00CD4CDE">
        <w:rPr>
          <w:rFonts w:ascii="ArialMT" w:hAnsi="ArialMT" w:cs="ArialMT"/>
          <w:color w:val="241F1F"/>
          <w:kern w:val="0"/>
          <w:sz w:val="28"/>
          <w:szCs w:val="28"/>
        </w:rPr>
        <w:t xml:space="preserve"> </w:t>
      </w: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Científico de ERN-EYE</w:t>
      </w:r>
      <w:r w:rsidR="00CD4CDE">
        <w:rPr>
          <w:rFonts w:ascii="ArialMT" w:hAnsi="ArialMT" w:cs="ArialMT"/>
          <w:color w:val="241F1F"/>
          <w:kern w:val="0"/>
          <w:sz w:val="28"/>
          <w:szCs w:val="28"/>
        </w:rPr>
        <w:t xml:space="preserve"> </w:t>
      </w: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celebrado en la ciudad de</w:t>
      </w:r>
      <w:r w:rsidR="00CD4CDE">
        <w:rPr>
          <w:rFonts w:ascii="ArialMT" w:hAnsi="ArialMT" w:cs="ArialMT"/>
          <w:color w:val="241F1F"/>
          <w:kern w:val="0"/>
          <w:sz w:val="28"/>
          <w:szCs w:val="28"/>
        </w:rPr>
        <w:t xml:space="preserve"> </w:t>
      </w: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Padua, Italia los días 6 y 7 de</w:t>
      </w:r>
    </w:p>
    <w:p w14:paraId="61F25958" w14:textId="1BBD91DE" w:rsidR="00792FF6" w:rsidRPr="009B3105" w:rsidRDefault="00792FF6" w:rsidP="00792F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octubre en la Fundación Robert</w:t>
      </w:r>
      <w:r w:rsidR="00CD4CDE">
        <w:rPr>
          <w:rFonts w:ascii="ArialMT" w:hAnsi="ArialMT" w:cs="ArialMT"/>
          <w:color w:val="241F1F"/>
          <w:kern w:val="0"/>
          <w:sz w:val="28"/>
          <w:szCs w:val="28"/>
        </w:rPr>
        <w:t xml:space="preserve"> </w:t>
      </w: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Hollman y reunió a expertos</w:t>
      </w:r>
    </w:p>
    <w:p w14:paraId="1A6983A4" w14:textId="295A6148" w:rsidR="00792FF6" w:rsidRDefault="00792FF6" w:rsidP="00792F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 w:rsidRPr="009B3105">
        <w:rPr>
          <w:rFonts w:ascii="ArialMT" w:hAnsi="ArialMT" w:cs="ArialMT"/>
          <w:color w:val="241F1F"/>
          <w:kern w:val="0"/>
          <w:sz w:val="28"/>
          <w:szCs w:val="28"/>
        </w:rPr>
        <w:t>europeos e internacionales.</w:t>
      </w:r>
    </w:p>
    <w:p w14:paraId="31007AF2" w14:textId="77777777" w:rsidR="00544ED6" w:rsidRDefault="00544ED6" w:rsidP="00792F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</w:p>
    <w:p w14:paraId="1D6E0B8F" w14:textId="463C891F" w:rsidR="00544ED6" w:rsidRDefault="00544ED6" w:rsidP="00792F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>
        <w:rPr>
          <w:rFonts w:ascii="ArialMT" w:hAnsi="ArialMT" w:cs="ArialMT"/>
          <w:color w:val="241F1F"/>
          <w:kern w:val="0"/>
          <w:sz w:val="28"/>
          <w:szCs w:val="28"/>
        </w:rPr>
        <w:t>Página 21.</w:t>
      </w:r>
    </w:p>
    <w:p w14:paraId="7546FEA8" w14:textId="77777777" w:rsidR="00B51ED8" w:rsidRDefault="00B51ED8" w:rsidP="00792F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</w:p>
    <w:p w14:paraId="16CD0CCD" w14:textId="38D8EE9E" w:rsidR="00544ED6" w:rsidRDefault="00B51ED8" w:rsidP="00792F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>
        <w:rPr>
          <w:rFonts w:ascii="ArialMT" w:hAnsi="ArialMT" w:cs="ArialMT"/>
          <w:color w:val="241F1F"/>
          <w:kern w:val="0"/>
          <w:sz w:val="28"/>
          <w:szCs w:val="28"/>
        </w:rPr>
        <w:t>Actualidad.</w:t>
      </w:r>
    </w:p>
    <w:p w14:paraId="244446C5" w14:textId="77777777" w:rsidR="00B51ED8" w:rsidRDefault="00B51ED8" w:rsidP="00792F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</w:p>
    <w:p w14:paraId="5982FE66" w14:textId="1819F95E" w:rsidR="00B51ED8" w:rsidRDefault="00E2706A" w:rsidP="00792F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>
        <w:rPr>
          <w:rFonts w:ascii="ArialMT" w:hAnsi="ArialMT" w:cs="ArialMT"/>
          <w:color w:val="241F1F"/>
          <w:kern w:val="0"/>
          <w:sz w:val="28"/>
          <w:szCs w:val="28"/>
        </w:rPr>
        <w:t>TITULO.</w:t>
      </w:r>
    </w:p>
    <w:p w14:paraId="4D48994C" w14:textId="0BBA1B12" w:rsidR="00E2706A" w:rsidRDefault="00E2706A" w:rsidP="00792F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>
        <w:rPr>
          <w:rFonts w:ascii="ArialMT" w:hAnsi="ArialMT" w:cs="ArialMT"/>
          <w:color w:val="241F1F"/>
          <w:kern w:val="0"/>
          <w:sz w:val="28"/>
          <w:szCs w:val="28"/>
        </w:rPr>
        <w:t>Miradas que humanizan.</w:t>
      </w:r>
    </w:p>
    <w:p w14:paraId="77B5592F" w14:textId="77777777" w:rsidR="00E2706A" w:rsidRDefault="00E2706A" w:rsidP="00792F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</w:p>
    <w:p w14:paraId="312DA025" w14:textId="51E0F389" w:rsidR="00E2706A" w:rsidRDefault="00E2706A" w:rsidP="00792F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>
        <w:rPr>
          <w:rFonts w:ascii="ArialMT" w:hAnsi="ArialMT" w:cs="ArialMT"/>
          <w:color w:val="241F1F"/>
          <w:kern w:val="0"/>
          <w:sz w:val="28"/>
          <w:szCs w:val="28"/>
        </w:rPr>
        <w:t>SUBTITULO.</w:t>
      </w:r>
    </w:p>
    <w:p w14:paraId="15D56D28" w14:textId="1EEE78B8" w:rsidR="00E2706A" w:rsidRDefault="00904415" w:rsidP="00904415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8"/>
          <w:szCs w:val="28"/>
        </w:rPr>
      </w:pPr>
      <w:r w:rsidRPr="00904415">
        <w:rPr>
          <w:rFonts w:cstheme="minorHAnsi"/>
          <w:color w:val="241F1F"/>
          <w:kern w:val="0"/>
          <w:sz w:val="28"/>
          <w:szCs w:val="28"/>
        </w:rPr>
        <w:t>Diez centros sanitarios de Castilla y León muestran una exposición de</w:t>
      </w:r>
      <w:r>
        <w:rPr>
          <w:rFonts w:cstheme="minorHAnsi"/>
          <w:color w:val="241F1F"/>
          <w:kern w:val="0"/>
          <w:sz w:val="28"/>
          <w:szCs w:val="28"/>
        </w:rPr>
        <w:t xml:space="preserve"> </w:t>
      </w:r>
      <w:r w:rsidRPr="00904415">
        <w:rPr>
          <w:rFonts w:cstheme="minorHAnsi"/>
          <w:color w:val="241F1F"/>
          <w:kern w:val="0"/>
          <w:sz w:val="28"/>
          <w:szCs w:val="28"/>
        </w:rPr>
        <w:t>RECYL sobre cómo perciben el mundo personas con patologías visuales</w:t>
      </w:r>
      <w:r>
        <w:rPr>
          <w:rFonts w:cstheme="minorHAnsi"/>
          <w:color w:val="241F1F"/>
          <w:kern w:val="0"/>
          <w:sz w:val="28"/>
          <w:szCs w:val="28"/>
        </w:rPr>
        <w:t>.</w:t>
      </w:r>
    </w:p>
    <w:p w14:paraId="556E04E1" w14:textId="77777777" w:rsidR="00904415" w:rsidRDefault="00904415" w:rsidP="00904415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8"/>
          <w:szCs w:val="28"/>
        </w:rPr>
      </w:pPr>
    </w:p>
    <w:p w14:paraId="2E55E004" w14:textId="686C5AC3" w:rsidR="00904415" w:rsidRDefault="00904415" w:rsidP="00904415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8"/>
          <w:szCs w:val="28"/>
        </w:rPr>
      </w:pPr>
      <w:r>
        <w:rPr>
          <w:rFonts w:cstheme="minorHAnsi"/>
          <w:color w:val="241F1F"/>
          <w:kern w:val="0"/>
          <w:sz w:val="28"/>
          <w:szCs w:val="28"/>
        </w:rPr>
        <w:t>TEXTO.</w:t>
      </w:r>
    </w:p>
    <w:p w14:paraId="76C0F658" w14:textId="09CC32C8" w:rsidR="00C54674" w:rsidRDefault="00C54674" w:rsidP="00C546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C54674">
        <w:rPr>
          <w:rFonts w:ascii="Arial-Black" w:hAnsi="Arial-Black" w:cs="Arial-Black"/>
          <w:color w:val="241F1F"/>
          <w:kern w:val="0"/>
          <w:sz w:val="24"/>
          <w:szCs w:val="24"/>
        </w:rPr>
        <w:t>L</w:t>
      </w:r>
      <w:r>
        <w:rPr>
          <w:rFonts w:ascii="ArialMT" w:hAnsi="ArialMT" w:cs="ArialMT"/>
          <w:color w:val="241F1F"/>
          <w:kern w:val="0"/>
          <w:sz w:val="24"/>
          <w:szCs w:val="24"/>
        </w:rPr>
        <w:t>a Asociación Retina Castilla y León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(RECYL) desarrolla un proyecto de Humanización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Sanidad, una iniciativa pionera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destinada a mejorar el bienestar de pacientes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profesionales en los hospitales y centros de</w:t>
      </w:r>
    </w:p>
    <w:p w14:paraId="3B3FB7DA" w14:textId="0B831882" w:rsidR="00C54674" w:rsidRDefault="00C54674" w:rsidP="00C546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salud de la comunidad. La propuesta de RECYL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incluye intervenciones específicas en los servicios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oftalmología, a través de una exposición donde</w:t>
      </w:r>
    </w:p>
    <w:p w14:paraId="57440CB8" w14:textId="2FA25B06" w:rsidR="00C54674" w:rsidRDefault="00C54674" w:rsidP="00C546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se representa cómo perciben el mundo los pacientes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diferentes patologías visuales, como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retinosis pigmentaria, glaucoma, cataratas, degeneración</w:t>
      </w:r>
    </w:p>
    <w:p w14:paraId="5B061F26" w14:textId="2177D68C" w:rsidR="00C54674" w:rsidRDefault="00C54674" w:rsidP="00C546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macular asociada a la edad (DMAE),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stargardt o retinopatía diabética. El objetivo es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profesionales, pacientes y acompañantes comprendan</w:t>
      </w:r>
    </w:p>
    <w:p w14:paraId="558A2DAE" w14:textId="0C12EB08" w:rsidR="00C54674" w:rsidRDefault="00C54674" w:rsidP="00C546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mejor la realidad de estas enfermedades,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generando empatía y mejorando la comunicación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asistencial.</w:t>
      </w:r>
    </w:p>
    <w:p w14:paraId="26EE9B26" w14:textId="0A1D0E31" w:rsidR="00CC4FCD" w:rsidRDefault="00C54674" w:rsidP="00CC4F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Este proyecto ya ha sido implantado en diez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CC4FCD">
        <w:rPr>
          <w:rFonts w:ascii="ArialMT" w:hAnsi="ArialMT" w:cs="ArialMT"/>
          <w:color w:val="241F1F"/>
          <w:kern w:val="0"/>
          <w:sz w:val="24"/>
          <w:szCs w:val="24"/>
        </w:rPr>
        <w:t>centros sanitarios de Casti</w:t>
      </w:r>
      <w:r w:rsidR="00CC4FCD">
        <w:rPr>
          <w:rFonts w:ascii="ArialMT" w:hAnsi="ArialMT" w:cs="ArialMT"/>
          <w:color w:val="241F1F"/>
          <w:kern w:val="0"/>
          <w:sz w:val="24"/>
          <w:szCs w:val="24"/>
        </w:rPr>
        <w:t>l</w:t>
      </w:r>
      <w:r w:rsidR="00CC4FCD">
        <w:rPr>
          <w:rFonts w:ascii="ArialMT" w:hAnsi="ArialMT" w:cs="ArialMT"/>
          <w:color w:val="241F1F"/>
          <w:kern w:val="0"/>
          <w:sz w:val="24"/>
          <w:szCs w:val="24"/>
        </w:rPr>
        <w:t>la y León, que se indican</w:t>
      </w:r>
      <w:r w:rsidR="00CC4FC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CC4FCD">
        <w:rPr>
          <w:rFonts w:ascii="ArialMT" w:hAnsi="ArialMT" w:cs="ArialMT"/>
          <w:color w:val="241F1F"/>
          <w:kern w:val="0"/>
          <w:sz w:val="24"/>
          <w:szCs w:val="24"/>
        </w:rPr>
        <w:t>a continuación: Centro de especialidades La</w:t>
      </w:r>
      <w:r w:rsidR="00CC4FC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CC4FCD">
        <w:rPr>
          <w:rFonts w:ascii="ArialMT" w:hAnsi="ArialMT" w:cs="ArialMT"/>
          <w:color w:val="241F1F"/>
          <w:kern w:val="0"/>
          <w:sz w:val="24"/>
          <w:szCs w:val="24"/>
        </w:rPr>
        <w:t>Pilarica, Hospital Clínico Universitario y el Río Hortega</w:t>
      </w:r>
      <w:r w:rsidR="00CC4FC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CC4FCD">
        <w:rPr>
          <w:rFonts w:ascii="ArialMT" w:hAnsi="ArialMT" w:cs="ArialMT"/>
          <w:color w:val="241F1F"/>
          <w:kern w:val="0"/>
          <w:sz w:val="24"/>
          <w:szCs w:val="24"/>
        </w:rPr>
        <w:t>en Valladolid; el Hospital Provincial y el Hospital</w:t>
      </w:r>
      <w:r w:rsidR="00CC4FC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CC4FCD">
        <w:rPr>
          <w:rFonts w:ascii="ArialMT" w:hAnsi="ArialMT" w:cs="ArialMT"/>
          <w:color w:val="241F1F"/>
          <w:kern w:val="0"/>
          <w:sz w:val="24"/>
          <w:szCs w:val="24"/>
        </w:rPr>
        <w:t>Nuestra Señora de Sonsoles, de Ávila, el Río</w:t>
      </w:r>
    </w:p>
    <w:p w14:paraId="716368E2" w14:textId="6D18FDEB" w:rsidR="00CC4FCD" w:rsidRDefault="00CC4FCD" w:rsidP="00CC4F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Carrión, en Palencia, el Santa Bárbara, en Soria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el Virgen de la Concha, en Zamora. En el Hospital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Santos Reyes, en Aranda de Duero y Hospital</w:t>
      </w:r>
    </w:p>
    <w:p w14:paraId="59F37522" w14:textId="72D20D50" w:rsidR="00904415" w:rsidRDefault="00CC4FCD" w:rsidP="00CC4F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del Bierzo. en Ponferrada.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</w:p>
    <w:p w14:paraId="419E5F8C" w14:textId="77777777" w:rsidR="00B72E3C" w:rsidRDefault="00B72E3C" w:rsidP="00CC4F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4F56B4D6" w14:textId="4FB46D30" w:rsidR="00B72E3C" w:rsidRDefault="00B72E3C" w:rsidP="00B72E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“Queremos que los hospitales no solo sean lugares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diagnóstico y tratamiento, sino también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entornos en los que las personas se sientan acogidas,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escuchadas y respetadas en su vulnerabilidad”,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explica Pedro Herrero, presidente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de la Asociación, “por eso 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pretendemos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la exposición se presente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el mayor número de centros sanitarios”,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agrega.</w:t>
      </w:r>
    </w:p>
    <w:p w14:paraId="0951B061" w14:textId="77777777" w:rsidR="00B72E3C" w:rsidRDefault="00B72E3C" w:rsidP="00B72E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FE2B052" w14:textId="77777777" w:rsidR="00B72E3C" w:rsidRPr="00B72E3C" w:rsidRDefault="00B72E3C" w:rsidP="00B72E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5E0EC81C" w14:textId="40F39001" w:rsidR="00A20250" w:rsidRDefault="00A20250" w:rsidP="00A202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>
        <w:rPr>
          <w:rFonts w:ascii="ArialMT" w:hAnsi="ArialMT" w:cs="ArialMT"/>
          <w:color w:val="241F1F"/>
          <w:kern w:val="0"/>
          <w:sz w:val="28"/>
          <w:szCs w:val="28"/>
        </w:rPr>
        <w:t>Página 2</w:t>
      </w:r>
      <w:r>
        <w:rPr>
          <w:rFonts w:ascii="ArialMT" w:hAnsi="ArialMT" w:cs="ArialMT"/>
          <w:color w:val="241F1F"/>
          <w:kern w:val="0"/>
          <w:sz w:val="28"/>
          <w:szCs w:val="28"/>
        </w:rPr>
        <w:t>2</w:t>
      </w:r>
      <w:r>
        <w:rPr>
          <w:rFonts w:ascii="ArialMT" w:hAnsi="ArialMT" w:cs="ArialMT"/>
          <w:color w:val="241F1F"/>
          <w:kern w:val="0"/>
          <w:sz w:val="28"/>
          <w:szCs w:val="28"/>
        </w:rPr>
        <w:t>.</w:t>
      </w:r>
    </w:p>
    <w:p w14:paraId="781FCC6F" w14:textId="77777777" w:rsidR="00A20250" w:rsidRDefault="00A20250" w:rsidP="00A202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</w:p>
    <w:p w14:paraId="76F2BE99" w14:textId="77777777" w:rsidR="00A20250" w:rsidRDefault="00A20250" w:rsidP="00A202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>
        <w:rPr>
          <w:rFonts w:ascii="ArialMT" w:hAnsi="ArialMT" w:cs="ArialMT"/>
          <w:color w:val="241F1F"/>
          <w:kern w:val="0"/>
          <w:sz w:val="28"/>
          <w:szCs w:val="28"/>
        </w:rPr>
        <w:t>Actualidad.</w:t>
      </w:r>
    </w:p>
    <w:p w14:paraId="5986F296" w14:textId="77777777" w:rsidR="00A20250" w:rsidRDefault="00A20250" w:rsidP="00A202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</w:p>
    <w:p w14:paraId="291539D6" w14:textId="77777777" w:rsidR="00A20250" w:rsidRDefault="00A20250" w:rsidP="00A202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>
        <w:rPr>
          <w:rFonts w:ascii="ArialMT" w:hAnsi="ArialMT" w:cs="ArialMT"/>
          <w:color w:val="241F1F"/>
          <w:kern w:val="0"/>
          <w:sz w:val="28"/>
          <w:szCs w:val="28"/>
        </w:rPr>
        <w:t>TITULO.</w:t>
      </w:r>
    </w:p>
    <w:p w14:paraId="2E589C50" w14:textId="67854A33" w:rsidR="00A20250" w:rsidRDefault="00A20250" w:rsidP="00A202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>
        <w:rPr>
          <w:rFonts w:ascii="ArialMT" w:hAnsi="ArialMT" w:cs="ArialMT"/>
          <w:color w:val="241F1F"/>
          <w:kern w:val="0"/>
          <w:sz w:val="28"/>
          <w:szCs w:val="28"/>
        </w:rPr>
        <w:t>La tourne de Lucy</w:t>
      </w:r>
    </w:p>
    <w:p w14:paraId="18716D2D" w14:textId="77777777" w:rsidR="00A20250" w:rsidRDefault="00A20250" w:rsidP="00A202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</w:p>
    <w:p w14:paraId="52760F18" w14:textId="77777777" w:rsidR="00A20250" w:rsidRDefault="00A20250" w:rsidP="00A202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8"/>
          <w:szCs w:val="28"/>
        </w:rPr>
      </w:pPr>
      <w:r>
        <w:rPr>
          <w:rFonts w:ascii="ArialMT" w:hAnsi="ArialMT" w:cs="ArialMT"/>
          <w:color w:val="241F1F"/>
          <w:kern w:val="0"/>
          <w:sz w:val="28"/>
          <w:szCs w:val="28"/>
        </w:rPr>
        <w:t>SUBTITULO.</w:t>
      </w:r>
    </w:p>
    <w:p w14:paraId="28A3823C" w14:textId="1E37AF19" w:rsidR="00122652" w:rsidRDefault="000F51FF" w:rsidP="000F51FF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8"/>
          <w:szCs w:val="28"/>
        </w:rPr>
      </w:pPr>
      <w:r w:rsidRPr="000F51FF">
        <w:rPr>
          <w:rFonts w:cstheme="minorHAnsi"/>
          <w:color w:val="241F1F"/>
          <w:kern w:val="0"/>
          <w:sz w:val="28"/>
          <w:szCs w:val="28"/>
        </w:rPr>
        <w:t>La pequeña del cómic de la revista</w:t>
      </w:r>
      <w:r>
        <w:rPr>
          <w:rFonts w:cstheme="minorHAnsi"/>
          <w:color w:val="241F1F"/>
          <w:kern w:val="0"/>
          <w:sz w:val="28"/>
          <w:szCs w:val="28"/>
        </w:rPr>
        <w:t xml:space="preserve"> </w:t>
      </w:r>
      <w:r w:rsidRPr="000F51FF">
        <w:rPr>
          <w:rFonts w:cstheme="minorHAnsi"/>
          <w:color w:val="241F1F"/>
          <w:kern w:val="0"/>
          <w:sz w:val="28"/>
          <w:szCs w:val="28"/>
        </w:rPr>
        <w:t>Visión lleva su punto de vista a</w:t>
      </w:r>
      <w:r>
        <w:rPr>
          <w:rFonts w:cstheme="minorHAnsi"/>
          <w:color w:val="241F1F"/>
          <w:kern w:val="0"/>
          <w:sz w:val="28"/>
          <w:szCs w:val="28"/>
        </w:rPr>
        <w:t xml:space="preserve"> </w:t>
      </w:r>
      <w:r w:rsidRPr="000F51FF">
        <w:rPr>
          <w:rFonts w:cstheme="minorHAnsi"/>
          <w:color w:val="241F1F"/>
          <w:kern w:val="0"/>
          <w:sz w:val="28"/>
          <w:szCs w:val="28"/>
        </w:rPr>
        <w:t>Madrid, Barcelona y Zaragoza</w:t>
      </w:r>
      <w:r>
        <w:rPr>
          <w:rFonts w:cstheme="minorHAnsi"/>
          <w:color w:val="241F1F"/>
          <w:kern w:val="0"/>
          <w:sz w:val="28"/>
          <w:szCs w:val="28"/>
        </w:rPr>
        <w:t>.</w:t>
      </w:r>
    </w:p>
    <w:p w14:paraId="476916D4" w14:textId="77777777" w:rsidR="000F51FF" w:rsidRDefault="000F51FF" w:rsidP="000F51FF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8"/>
          <w:szCs w:val="28"/>
        </w:rPr>
      </w:pPr>
    </w:p>
    <w:p w14:paraId="2B6C05A9" w14:textId="464D9CAE" w:rsidR="000F51FF" w:rsidRDefault="000F51FF" w:rsidP="000F51FF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8"/>
          <w:szCs w:val="28"/>
        </w:rPr>
      </w:pPr>
      <w:r>
        <w:rPr>
          <w:rFonts w:cstheme="minorHAnsi"/>
          <w:color w:val="241F1F"/>
          <w:kern w:val="0"/>
          <w:sz w:val="28"/>
          <w:szCs w:val="28"/>
        </w:rPr>
        <w:t>TEXTO.</w:t>
      </w:r>
    </w:p>
    <w:p w14:paraId="236DCE88" w14:textId="463CD129" w:rsidR="000F51FF" w:rsidRDefault="003151B3" w:rsidP="003151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3151B3">
        <w:rPr>
          <w:rFonts w:ascii="Arial-Black" w:hAnsi="Arial-Black" w:cs="Arial-Black"/>
          <w:color w:val="241F1F"/>
          <w:kern w:val="0"/>
          <w:sz w:val="28"/>
          <w:szCs w:val="28"/>
        </w:rPr>
        <w:t>L</w:t>
      </w:r>
      <w:r>
        <w:rPr>
          <w:rFonts w:ascii="ArialMT" w:hAnsi="ArialMT" w:cs="ArialMT"/>
          <w:color w:val="241F1F"/>
          <w:kern w:val="0"/>
          <w:sz w:val="24"/>
          <w:szCs w:val="24"/>
        </w:rPr>
        <w:t>ucy, el personaje de cómic creado por el dibujante</w:t>
      </w:r>
      <w:r w:rsidR="003B605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Pedro Sabiote para la revista Visión,</w:t>
      </w:r>
      <w:r w:rsidR="003B605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 iniciado este segundo semestre su gira</w:t>
      </w:r>
      <w:r w:rsidR="003B605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llevar su punto de vista por toda España. Gracias</w:t>
      </w:r>
      <w:r w:rsidR="003B605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 la colaboración desinteresada de Alexion, la</w:t>
      </w:r>
      <w:r w:rsidR="003B605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pequeña ha podido presentar su exposición en Madrid,</w:t>
      </w:r>
      <w:r w:rsidR="003B605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Barcelona y Zaragoza. Además, sus viñetas</w:t>
      </w:r>
      <w:r w:rsidR="003B605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han dado lugar a un cómic y se ha hecho un pin</w:t>
      </w:r>
      <w:r w:rsidR="003B605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recaudar fondos para la Fundación de Lucha</w:t>
      </w:r>
      <w:r w:rsidR="003B605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contra la Ceguera (Fundaluce).</w:t>
      </w:r>
      <w:r w:rsidR="003B605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</w:p>
    <w:p w14:paraId="3591CDF6" w14:textId="77777777" w:rsidR="004218E8" w:rsidRDefault="004218E8" w:rsidP="003151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332BD031" w14:textId="6F37AD62" w:rsidR="004218E8" w:rsidRDefault="004218E8" w:rsidP="004218E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La primera parada fue en la óptica La Gafería,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Madrid, donde acudió el presidente de la asociación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madrileña, Raúl Gilabert, acompañado de</w:t>
      </w:r>
    </w:p>
    <w:p w14:paraId="0E85D808" w14:textId="3A118D0C" w:rsidR="004218E8" w:rsidRDefault="004218E8" w:rsidP="004218E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algunos miembros del colectivo. La siguiente visita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fue en el Hospital Sant Joan de Deu de Barcelona,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la presencia de la directiva de Retina Catalunya,</w:t>
      </w:r>
    </w:p>
    <w:p w14:paraId="01C2AE38" w14:textId="6632EF2F" w:rsidR="004218E8" w:rsidRDefault="004218E8" w:rsidP="004218E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con su presidente, Alfons Borràs. Y la última ciudad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visitada por Lucy fue Zaragoza, en la óptica Criss,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donde estuvo acompañada de los socios de la 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asociación </w:t>
      </w:r>
      <w:r>
        <w:rPr>
          <w:rFonts w:ascii="ArialMT" w:hAnsi="ArialMT" w:cs="ArialMT"/>
          <w:color w:val="241F1F"/>
          <w:kern w:val="0"/>
          <w:sz w:val="24"/>
          <w:szCs w:val="24"/>
        </w:rPr>
        <w:t>aragonesa y su presidente, Federico Torralba.</w:t>
      </w:r>
    </w:p>
    <w:p w14:paraId="0FFCEECF" w14:textId="77777777" w:rsidR="004218E8" w:rsidRDefault="004218E8" w:rsidP="004218E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45074D42" w14:textId="419807C9" w:rsidR="00FA7AE6" w:rsidRDefault="00FA7AE6" w:rsidP="00FA7A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La pequeña Lucy visibiliza en su gira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las distrofias de retina y su particular</w:t>
      </w:r>
    </w:p>
    <w:p w14:paraId="564BAA7D" w14:textId="4DDDF2A7" w:rsidR="004218E8" w:rsidRDefault="00FA7AE6" w:rsidP="00FA7A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forma de ver el mundo,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 pesar de su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discapacidad visual.</w:t>
      </w:r>
    </w:p>
    <w:p w14:paraId="2520C29D" w14:textId="77777777" w:rsidR="00FA7AE6" w:rsidRDefault="00FA7AE6" w:rsidP="00FA7A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0588366" w14:textId="4A9AF320" w:rsidR="00FA7AE6" w:rsidRDefault="00FD17E4" w:rsidP="00FA7A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Página 24.</w:t>
      </w:r>
    </w:p>
    <w:p w14:paraId="55601F8A" w14:textId="456227CD" w:rsidR="00FD17E4" w:rsidRDefault="00FD17E4" w:rsidP="00FA7A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Artículos.</w:t>
      </w:r>
    </w:p>
    <w:p w14:paraId="78A5D810" w14:textId="77777777" w:rsidR="00FD17E4" w:rsidRDefault="00FD17E4" w:rsidP="00FA7A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A921B8D" w14:textId="3197B879" w:rsidR="00FD17E4" w:rsidRDefault="00460144" w:rsidP="00FA7A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TITULO.</w:t>
      </w:r>
    </w:p>
    <w:p w14:paraId="476724A5" w14:textId="3D8164EC" w:rsidR="00460144" w:rsidRDefault="00637B85" w:rsidP="00637B8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637B85">
        <w:rPr>
          <w:rFonts w:cstheme="minorHAnsi"/>
          <w:kern w:val="0"/>
          <w:sz w:val="28"/>
          <w:szCs w:val="28"/>
        </w:rPr>
        <w:t>Neuroinflamación</w:t>
      </w:r>
      <w:r>
        <w:rPr>
          <w:rFonts w:cstheme="minorHAnsi"/>
          <w:kern w:val="0"/>
          <w:sz w:val="28"/>
          <w:szCs w:val="28"/>
        </w:rPr>
        <w:t xml:space="preserve"> </w:t>
      </w:r>
      <w:r w:rsidRPr="00637B85">
        <w:rPr>
          <w:rFonts w:cstheme="minorHAnsi"/>
          <w:kern w:val="0"/>
          <w:sz w:val="28"/>
          <w:szCs w:val="28"/>
        </w:rPr>
        <w:t>en la retinosis pigmentaria:</w:t>
      </w:r>
      <w:r w:rsidRPr="00637B85">
        <w:rPr>
          <w:rFonts w:cstheme="minorHAnsi"/>
          <w:kern w:val="0"/>
          <w:sz w:val="28"/>
          <w:szCs w:val="28"/>
        </w:rPr>
        <w:t xml:space="preserve"> </w:t>
      </w:r>
      <w:r w:rsidRPr="00637B85">
        <w:rPr>
          <w:rFonts w:cstheme="minorHAnsi"/>
          <w:kern w:val="0"/>
          <w:sz w:val="28"/>
          <w:szCs w:val="28"/>
        </w:rPr>
        <w:t>Una diana terapéutica prometedora</w:t>
      </w:r>
      <w:r>
        <w:rPr>
          <w:rFonts w:cstheme="minorHAnsi"/>
          <w:kern w:val="0"/>
          <w:sz w:val="28"/>
          <w:szCs w:val="28"/>
        </w:rPr>
        <w:t>.</w:t>
      </w:r>
    </w:p>
    <w:p w14:paraId="1153570B" w14:textId="77777777" w:rsidR="00637B85" w:rsidRDefault="00637B85" w:rsidP="00637B8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1BF34F19" w14:textId="084B1E26" w:rsidR="00637B85" w:rsidRDefault="00A64526" w:rsidP="00A6452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241F1F"/>
          <w:kern w:val="0"/>
          <w:sz w:val="24"/>
          <w:szCs w:val="24"/>
        </w:rPr>
      </w:pPr>
      <w:r>
        <w:rPr>
          <w:rFonts w:cstheme="minorHAnsi"/>
          <w:kern w:val="0"/>
          <w:sz w:val="28"/>
          <w:szCs w:val="28"/>
        </w:rPr>
        <w:t xml:space="preserve">Por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Mateo Pazo-González, Enrique J. de la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Rosa y Catalina Hernández-Sánchez.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Narrow" w:hAnsi="ArialNarrow" w:cs="ArialNarrow"/>
          <w:color w:val="241F1F"/>
          <w:kern w:val="0"/>
          <w:sz w:val="24"/>
          <w:szCs w:val="24"/>
        </w:rPr>
        <w:t>Laboratorio 3D (Desarrollo, Diferenciación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Narrow" w:hAnsi="ArialNarrow" w:cs="ArialNarrow"/>
          <w:color w:val="241F1F"/>
          <w:kern w:val="0"/>
          <w:sz w:val="24"/>
          <w:szCs w:val="24"/>
        </w:rPr>
        <w:t>y Degeneración), Centro de Investigaciones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Narrow" w:hAnsi="ArialNarrow" w:cs="ArialNarrow"/>
          <w:color w:val="241F1F"/>
          <w:kern w:val="0"/>
          <w:sz w:val="24"/>
          <w:szCs w:val="24"/>
        </w:rPr>
        <w:t>Biológicas Margarita Salas-CSIC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. </w:t>
      </w:r>
      <w:r>
        <w:rPr>
          <w:rFonts w:ascii="ArialNarrow" w:hAnsi="ArialNarrow" w:cs="ArialNarrow"/>
          <w:color w:val="241F1F"/>
          <w:kern w:val="0"/>
          <w:sz w:val="24"/>
          <w:szCs w:val="24"/>
        </w:rPr>
        <w:t xml:space="preserve">Madrid </w:t>
      </w:r>
      <w:r>
        <w:rPr>
          <w:rFonts w:ascii="ArialNarrow" w:hAnsi="ArialNarrow" w:cs="ArialNarrow"/>
          <w:color w:val="241F1F"/>
          <w:kern w:val="0"/>
          <w:sz w:val="24"/>
          <w:szCs w:val="24"/>
        </w:rPr>
        <w:t>–</w:t>
      </w:r>
      <w:r>
        <w:rPr>
          <w:rFonts w:ascii="ArialNarrow" w:hAnsi="ArialNarrow" w:cs="ArialNarrow"/>
          <w:color w:val="241F1F"/>
          <w:kern w:val="0"/>
          <w:sz w:val="24"/>
          <w:szCs w:val="24"/>
        </w:rPr>
        <w:t xml:space="preserve"> España</w:t>
      </w:r>
      <w:r>
        <w:rPr>
          <w:rFonts w:ascii="ArialNarrow" w:hAnsi="ArialNarrow" w:cs="ArialNarrow"/>
          <w:color w:val="241F1F"/>
          <w:kern w:val="0"/>
          <w:sz w:val="24"/>
          <w:szCs w:val="24"/>
        </w:rPr>
        <w:t>.</w:t>
      </w:r>
    </w:p>
    <w:p w14:paraId="0391D59A" w14:textId="77777777" w:rsidR="00A64526" w:rsidRDefault="00A64526" w:rsidP="00A6452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241F1F"/>
          <w:kern w:val="0"/>
          <w:sz w:val="24"/>
          <w:szCs w:val="24"/>
        </w:rPr>
      </w:pPr>
    </w:p>
    <w:p w14:paraId="777766DE" w14:textId="780F9713" w:rsidR="00214968" w:rsidRDefault="00214968" w:rsidP="00B655A4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RESUMEN.</w:t>
      </w:r>
    </w:p>
    <w:p w14:paraId="183916D7" w14:textId="0257A591" w:rsidR="00B655A4" w:rsidRDefault="00B655A4" w:rsidP="00B655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La retinosis pigmentaria es un conjunto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enfermedades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hereditarias que provocan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una pérdida progresiva de la visión. Su base genética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 compleja, con más de 90 genes implicados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más de 3.000 mutaciones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identificadas. A pesar de esta diversidad,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investigación ha puesto de manifiesto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existencia de un proceso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común, tanto en modelos animales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como en pacientes: la neuroinflamación crónica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retina. Este hallazgo abre una nueva vía terapéutica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podría beneficiar a la mayoría de pacientes</w:t>
      </w:r>
    </w:p>
    <w:p w14:paraId="2AB21A09" w14:textId="0A41289D" w:rsidR="00A64526" w:rsidRDefault="00B655A4" w:rsidP="00B655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mientras conserven parte de la función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visual, independientemente de su mutación genética.</w:t>
      </w:r>
    </w:p>
    <w:p w14:paraId="571D32B1" w14:textId="77777777" w:rsidR="00B655A4" w:rsidRDefault="00B655A4" w:rsidP="00B655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556431C" w14:textId="13C832F5" w:rsidR="00B655A4" w:rsidRPr="00B655A4" w:rsidRDefault="00214968" w:rsidP="00B655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TEXTO.</w:t>
      </w:r>
    </w:p>
    <w:p w14:paraId="3F0CD5B9" w14:textId="6A628443" w:rsidR="00B370CC" w:rsidRDefault="00B370CC" w:rsidP="00B370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B370CC">
        <w:rPr>
          <w:rFonts w:ascii="Arial-Black" w:hAnsi="Arial-Black" w:cs="Arial-Black"/>
          <w:color w:val="241F1F"/>
          <w:kern w:val="0"/>
          <w:sz w:val="24"/>
          <w:szCs w:val="24"/>
        </w:rPr>
        <w:t>L</w:t>
      </w:r>
      <w:r>
        <w:rPr>
          <w:rFonts w:ascii="ArialMT" w:hAnsi="ArialMT" w:cs="ArialMT"/>
          <w:color w:val="241F1F"/>
          <w:kern w:val="0"/>
          <w:sz w:val="24"/>
          <w:szCs w:val="24"/>
        </w:rPr>
        <w:t>a retinosis pigmentaria (RP) es una enfermedad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rara que afecta aproximadamente 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una persona por cada 3.000 o 4.000. 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pesar de su baja prevalencia, constituye una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causa importante de ceguera, debido a la degeneración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retina y la muerte de los fotorreceptores.</w:t>
      </w:r>
    </w:p>
    <w:p w14:paraId="6DC3196A" w14:textId="24230E7C" w:rsidR="004238C0" w:rsidRDefault="00B370CC" w:rsidP="004238C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Su transmisión genética puede seguir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patrones autosómicos dominantes, autosómicos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recesivos o estar ligada al cromosoma X. Las mu</w:t>
      </w:r>
      <w:r w:rsidR="004238C0">
        <w:rPr>
          <w:rFonts w:ascii="ArialMT" w:hAnsi="ArialMT" w:cs="ArialMT"/>
          <w:color w:val="241F1F"/>
          <w:kern w:val="0"/>
          <w:sz w:val="24"/>
          <w:szCs w:val="24"/>
        </w:rPr>
        <w:t>taciones responsables se expresan principalmente</w:t>
      </w:r>
      <w:r w:rsidR="004238C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238C0">
        <w:rPr>
          <w:rFonts w:ascii="ArialMT" w:hAnsi="ArialMT" w:cs="ArialMT"/>
          <w:color w:val="241F1F"/>
          <w:kern w:val="0"/>
          <w:sz w:val="24"/>
          <w:szCs w:val="24"/>
        </w:rPr>
        <w:t>en los fotorreceptores tipo bastón, especializados</w:t>
      </w:r>
      <w:r w:rsidR="004238C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238C0">
        <w:rPr>
          <w:rFonts w:ascii="ArialMT" w:hAnsi="ArialMT" w:cs="ArialMT"/>
          <w:color w:val="241F1F"/>
          <w:kern w:val="0"/>
          <w:sz w:val="24"/>
          <w:szCs w:val="24"/>
        </w:rPr>
        <w:t>en la visión periférica y nocturna, o en el epitelio</w:t>
      </w:r>
      <w:r w:rsidR="004238C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238C0">
        <w:rPr>
          <w:rFonts w:ascii="ArialMT" w:hAnsi="ArialMT" w:cs="ArialMT"/>
          <w:color w:val="241F1F"/>
          <w:kern w:val="0"/>
          <w:sz w:val="24"/>
          <w:szCs w:val="24"/>
        </w:rPr>
        <w:t>pigmentario de la retina. Como consecuencia, los</w:t>
      </w:r>
      <w:r w:rsidR="004238C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238C0">
        <w:rPr>
          <w:rFonts w:ascii="ArialMT" w:hAnsi="ArialMT" w:cs="ArialMT"/>
          <w:color w:val="241F1F"/>
          <w:kern w:val="0"/>
          <w:sz w:val="24"/>
          <w:szCs w:val="24"/>
        </w:rPr>
        <w:t>bastones mueren de forma temprana, lo que conduce,</w:t>
      </w:r>
      <w:r w:rsidR="004238C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238C0">
        <w:rPr>
          <w:rFonts w:ascii="ArialMT" w:hAnsi="ArialMT" w:cs="ArialMT"/>
          <w:color w:val="241F1F"/>
          <w:kern w:val="0"/>
          <w:sz w:val="24"/>
          <w:szCs w:val="24"/>
        </w:rPr>
        <w:t>posteriormente, a la degeneración secundaria</w:t>
      </w:r>
      <w:r w:rsidR="004238C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238C0">
        <w:rPr>
          <w:rFonts w:ascii="ArialMT" w:hAnsi="ArialMT" w:cs="ArialMT"/>
          <w:color w:val="241F1F"/>
          <w:kern w:val="0"/>
          <w:sz w:val="24"/>
          <w:szCs w:val="24"/>
        </w:rPr>
        <w:t>de los conos, los encargados de la visión</w:t>
      </w:r>
      <w:r w:rsidR="004238C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238C0">
        <w:rPr>
          <w:rFonts w:ascii="ArialMT" w:hAnsi="ArialMT" w:cs="ArialMT"/>
          <w:color w:val="241F1F"/>
          <w:kern w:val="0"/>
          <w:sz w:val="24"/>
          <w:szCs w:val="24"/>
        </w:rPr>
        <w:t>central y en color, incluso cuando estos no expresan</w:t>
      </w:r>
    </w:p>
    <w:p w14:paraId="094C3E48" w14:textId="0AF40157" w:rsidR="00956742" w:rsidRDefault="004238C0" w:rsidP="0095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directamente el gen mutado. Esta cascada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eventos provoca una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desorganización general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retina, incluyendo los plexos vasculares.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>La gran heterogeneidad genética de la RP dificulta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>el desarrollo de tratamientos universales. En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>2017, se aprobó el primer tratamiento específico: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>Luxturna®, la primera terapia génica dirigida a pacientes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>con RP. Aunque representa un hito muy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>importante, su aplicación es limitada. Requiere un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>patrón genético concreto, mutaciones bialélicas en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 xml:space="preserve">el gen RPE65, y el tratamiento solo resulta 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efectivo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>en etapas tempranas de la enfermedad, cuando la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>retina conserva un número suficiente de fotorreceptores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56742">
        <w:rPr>
          <w:rFonts w:ascii="ArialMT" w:hAnsi="ArialMT" w:cs="ArialMT"/>
          <w:color w:val="241F1F"/>
          <w:kern w:val="0"/>
          <w:sz w:val="24"/>
          <w:szCs w:val="24"/>
        </w:rPr>
        <w:t>funcionales. Estos requisitos, junto con el</w:t>
      </w:r>
    </w:p>
    <w:p w14:paraId="27F87DD0" w14:textId="3B348F82" w:rsidR="00B371C2" w:rsidRDefault="00956742" w:rsidP="0095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elevado coste del tratamiento, restringen el número</w:t>
      </w:r>
      <w:r w:rsidR="00310A9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pacientes tratables a unos 6.000 en todo</w:t>
      </w:r>
      <w:r w:rsidR="00310A9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el mundo, frente a un total estimado de 2 millones</w:t>
      </w:r>
      <w:r w:rsidR="00310A9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personas afectadas por RP. Por lo tanto, aún</w:t>
      </w:r>
      <w:r w:rsidR="00310A9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no existe una cura para la práctica totalidad de los</w:t>
      </w:r>
      <w:r w:rsidR="00310A9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pacientes.</w:t>
      </w:r>
    </w:p>
    <w:p w14:paraId="3CFE88F4" w14:textId="77777777" w:rsidR="00310A9F" w:rsidRDefault="00310A9F" w:rsidP="0095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5899D1D" w14:textId="6A19E25A" w:rsidR="00310A9F" w:rsidRDefault="00310A9F" w:rsidP="00310A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El éxito de Luxturna® ha impulsado la búsqueda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nuevas terapias génicas. Al estar diseñadas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corregir la mutación causante de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degeneración, estas terapias representan una posible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intervención curativa para la enfermedad. Sin</w:t>
      </w:r>
    </w:p>
    <w:p w14:paraId="62B47FC7" w14:textId="6B15BD65" w:rsidR="004F3A4F" w:rsidRDefault="00310A9F" w:rsidP="004F3A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embargo, su aplicabilidad se limita a grupos reducidos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F3A4F">
        <w:rPr>
          <w:rFonts w:ascii="ArialMT" w:hAnsi="ArialMT" w:cs="ArialMT"/>
          <w:color w:val="241F1F"/>
          <w:kern w:val="0"/>
          <w:sz w:val="24"/>
          <w:szCs w:val="24"/>
        </w:rPr>
        <w:t>de pacientes que presentan el defecto génico</w:t>
      </w:r>
      <w:r w:rsidR="004F3A4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F3A4F">
        <w:rPr>
          <w:rFonts w:ascii="ArialMT" w:hAnsi="ArialMT" w:cs="ArialMT"/>
          <w:color w:val="241F1F"/>
          <w:kern w:val="0"/>
          <w:sz w:val="24"/>
          <w:szCs w:val="24"/>
        </w:rPr>
        <w:t>específico, y su desarrollo requiere una considerable</w:t>
      </w:r>
      <w:r w:rsidR="004F3A4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F3A4F">
        <w:rPr>
          <w:rFonts w:ascii="ArialMT" w:hAnsi="ArialMT" w:cs="ArialMT"/>
          <w:color w:val="241F1F"/>
          <w:kern w:val="0"/>
          <w:sz w:val="24"/>
          <w:szCs w:val="24"/>
        </w:rPr>
        <w:t>inversión de tiempo y recursos, lo que</w:t>
      </w:r>
      <w:r w:rsidR="004F3A4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F3A4F">
        <w:rPr>
          <w:rFonts w:ascii="ArialMT" w:hAnsi="ArialMT" w:cs="ArialMT"/>
          <w:color w:val="241F1F"/>
          <w:kern w:val="0"/>
          <w:sz w:val="24"/>
          <w:szCs w:val="24"/>
        </w:rPr>
        <w:t>repercute en su precio final. Por ello, cobra especial</w:t>
      </w:r>
      <w:r w:rsidR="004F3A4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F3A4F">
        <w:rPr>
          <w:rFonts w:ascii="ArialMT" w:hAnsi="ArialMT" w:cs="ArialMT"/>
          <w:color w:val="241F1F"/>
          <w:kern w:val="0"/>
          <w:sz w:val="24"/>
          <w:szCs w:val="24"/>
        </w:rPr>
        <w:t>relevancia el diseño de estrategias terapéuticas</w:t>
      </w:r>
      <w:r w:rsidR="004F3A4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F3A4F">
        <w:rPr>
          <w:rFonts w:ascii="ArialMT" w:hAnsi="ArialMT" w:cs="ArialMT"/>
          <w:color w:val="241F1F"/>
          <w:kern w:val="0"/>
          <w:sz w:val="24"/>
          <w:szCs w:val="24"/>
        </w:rPr>
        <w:t>agnósticas, es decir, independientes de la</w:t>
      </w:r>
      <w:r w:rsidR="004F3A4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F3A4F">
        <w:rPr>
          <w:rFonts w:ascii="ArialMT" w:hAnsi="ArialMT" w:cs="ArialMT"/>
          <w:color w:val="241F1F"/>
          <w:kern w:val="0"/>
          <w:sz w:val="24"/>
          <w:szCs w:val="24"/>
        </w:rPr>
        <w:t>mutación genética. Actualmente, este tipo de tratamientos</w:t>
      </w:r>
      <w:r w:rsidR="004F3A4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4F3A4F">
        <w:rPr>
          <w:rFonts w:ascii="ArialMT" w:hAnsi="ArialMT" w:cs="ArialMT"/>
          <w:color w:val="241F1F"/>
          <w:kern w:val="0"/>
          <w:sz w:val="24"/>
          <w:szCs w:val="24"/>
        </w:rPr>
        <w:t>universales se agrupan en tres grandes</w:t>
      </w:r>
    </w:p>
    <w:p w14:paraId="4196DC8B" w14:textId="77777777" w:rsidR="004F3A4F" w:rsidRDefault="004F3A4F" w:rsidP="004F3A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enfoques:</w:t>
      </w:r>
    </w:p>
    <w:p w14:paraId="0F53EB90" w14:textId="35153A28" w:rsidR="004F3A4F" w:rsidRDefault="004F3A4F" w:rsidP="004F3A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1. Fármacos neuroprotectores, que intentan frenar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degeneración sin necesidad de corregir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defecto genético.</w:t>
      </w:r>
    </w:p>
    <w:p w14:paraId="4E4BA81B" w14:textId="1915557B" w:rsidR="004F3A4F" w:rsidRDefault="004F3A4F" w:rsidP="004F3A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2. Terapia celular, que busca reemplazar los fotorreceptores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perdidos mediante el trasplante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células precursoras.</w:t>
      </w:r>
    </w:p>
    <w:p w14:paraId="15916712" w14:textId="01750D84" w:rsidR="00310A9F" w:rsidRDefault="004F3A4F" w:rsidP="004F3A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3. Optogenética, que convierte las células supervivientes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sensibles a la luz mediante la introducción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proteínas fotosensibles.</w:t>
      </w:r>
    </w:p>
    <w:p w14:paraId="0C781CF2" w14:textId="77777777" w:rsidR="004F3A4F" w:rsidRDefault="004F3A4F" w:rsidP="004F3A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4EF703AB" w14:textId="0B9F542D" w:rsidR="00E044C2" w:rsidRDefault="00E044C2" w:rsidP="00E044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Nuestro grupo ha estudiado posibles terapias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neuroprotectoras durante más de 20 años. Los trabajos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previos se realizaron en el campo de la Neurobiología</w:t>
      </w:r>
    </w:p>
    <w:p w14:paraId="0033E93E" w14:textId="7741E96E" w:rsidR="00E20268" w:rsidRDefault="00E044C2" w:rsidP="00E2026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del Desarrollo. Estudiando el desarrollo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temprano del sistema nervioso, en particular el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retina, logramos demostrar que la proinsulina,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proteína precursora de la insulina en el páncreas,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desempeña una función fisiológica genuina como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factor de supervivencia. La proinsulina modula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muerte celular programada durante el desarrollo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del sistema nervioso. Dado que tanto la muerte celular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fisiológica como la patológica comparten,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gran medida, los mismos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mecanismos, nos propusimos contrastar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hipótesis de que la proinsulina pudiera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tener un efecto terapéutico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20268">
        <w:rPr>
          <w:rFonts w:ascii="ArialMT" w:hAnsi="ArialMT" w:cs="ArialMT"/>
          <w:color w:val="241F1F"/>
          <w:kern w:val="0"/>
          <w:sz w:val="24"/>
          <w:szCs w:val="24"/>
        </w:rPr>
        <w:t>enfermedades</w:t>
      </w:r>
      <w:r w:rsidR="00E2026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20268">
        <w:rPr>
          <w:rFonts w:ascii="ArialMT" w:hAnsi="ArialMT" w:cs="ArialMT"/>
          <w:color w:val="241F1F"/>
          <w:kern w:val="0"/>
          <w:sz w:val="24"/>
          <w:szCs w:val="24"/>
        </w:rPr>
        <w:t>neurodegenerativas de la retina.</w:t>
      </w:r>
    </w:p>
    <w:p w14:paraId="35F52B21" w14:textId="6AF94EDE" w:rsidR="00E20268" w:rsidRDefault="00E20268" w:rsidP="00E2026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Nuestra hipótesis resultó ser correcta: pudimos demostrar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la proinsulina es capaz de atenuar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muerte celular patológica de los fotorreceptores,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preservar sus conexiones sinápticas con las neuronas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secundarias y, en consecuencia, retrasar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pérdida de visión en modelos de RP en ratón y rata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portadores de diversas mutaciones también presentes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pacientes. Estos descubrimientos, protegidos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 una patente, llevaron a la creación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2007 de una empresa de base tecnológica: Pro-Retina Therapeutics, S.L., que estuvo activa hasta</w:t>
      </w:r>
    </w:p>
    <w:p w14:paraId="1C1D7759" w14:textId="79538BF0" w:rsidR="004F3A4F" w:rsidRDefault="00E20268" w:rsidP="00E2026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2017.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</w:p>
    <w:p w14:paraId="2982E9D3" w14:textId="77777777" w:rsidR="00C22ABA" w:rsidRDefault="00C22ABA" w:rsidP="00E2026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AA6DDC3" w14:textId="6A07E426" w:rsidR="00C22ABA" w:rsidRDefault="00C22ABA" w:rsidP="00C22A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Los trabajos de investigación realizados por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nuestro grupo, así como los estudios publicados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 otros laboratorios, confirmaron la necesidad de</w:t>
      </w:r>
    </w:p>
    <w:p w14:paraId="23FA3518" w14:textId="5963A588" w:rsidR="00C22ABA" w:rsidRDefault="00C22ABA" w:rsidP="00C22A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profundizar en la caracterización de los mecanismos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fisiopatológicos de la RP, sorprendentemente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poco conocidos. Esta línea de investigación ha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permitido identificar una respuesta neuroinflamatoria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crónica que se activa en la retina como consecuencia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del defecto génico causante de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enfermedad</w:t>
      </w:r>
      <w:r>
        <w:rPr>
          <w:rFonts w:ascii="ArialMT" w:hAnsi="ArialMT" w:cs="ArialMT"/>
          <w:color w:val="241F1F"/>
          <w:kern w:val="0"/>
          <w:sz w:val="24"/>
          <w:szCs w:val="24"/>
        </w:rPr>
        <w:t>.</w:t>
      </w:r>
    </w:p>
    <w:p w14:paraId="0DA35904" w14:textId="76770774" w:rsidR="008B74AF" w:rsidRDefault="008B74AF" w:rsidP="008B74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El proceso se inicia cuando las células inmunes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detectan señales de daño celular y tisular (DAMP)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 través de receptores de reconocimiento de patrones</w:t>
      </w:r>
    </w:p>
    <w:p w14:paraId="429BC02B" w14:textId="23E515F3" w:rsidR="00C22ABA" w:rsidRDefault="008B74AF" w:rsidP="008B74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del sistema inmune innato. Esto desencadena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una cascada de señalización que activa a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microglía, las células inmunes residentes en la retina,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así como a otras células gliales, como los astrocitos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las células de Müller</w:t>
      </w:r>
      <w:r>
        <w:rPr>
          <w:rFonts w:ascii="ArialMT" w:hAnsi="ArialMT" w:cs="ArialMT"/>
          <w:color w:val="241F1F"/>
          <w:kern w:val="0"/>
          <w:sz w:val="24"/>
          <w:szCs w:val="24"/>
        </w:rPr>
        <w:t>.</w:t>
      </w:r>
    </w:p>
    <w:p w14:paraId="40F2C0AE" w14:textId="77777777" w:rsidR="008B74AF" w:rsidRDefault="008B74AF" w:rsidP="008B74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586A8F47" w14:textId="205419BF" w:rsidR="00F0768F" w:rsidRDefault="00F0768F" w:rsidP="00F0768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Las células activadas liberan citoquinas proinflamatorias,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como TNFα e IL-1β, que incrementan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permeabilidad de la barrera hematorretiniana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favorecen el ingreso de células inmunes procedentes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circulación periférica. Aunque esta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respuesta inmune innata busca restaurar la homeostasis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del tejido, su persistencia debida al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daño genético subyacente termina comprometiendo</w:t>
      </w:r>
    </w:p>
    <w:p w14:paraId="0950C4A8" w14:textId="7E59570B" w:rsidR="00F0768F" w:rsidRDefault="00F0768F" w:rsidP="00F0768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aún más la viabilidad de los fotorreceptores.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Sin embargo, estudios recientes también han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revelado funciones protectoras de distintos mecanismos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moleculares y celulares implicados en esta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respuesta, lo que pone de manifiesto el papel dual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del sistema inmune innato en el proceso degenerativo</w:t>
      </w:r>
    </w:p>
    <w:p w14:paraId="3815423D" w14:textId="0CDD24E5" w:rsidR="008B74AF" w:rsidRDefault="00F0768F" w:rsidP="00F0768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de la RP y la necesidad de modular, y no eliminar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 completo, dicha respuesta.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</w:p>
    <w:p w14:paraId="62FE1660" w14:textId="77777777" w:rsidR="009F22B7" w:rsidRDefault="009F22B7" w:rsidP="00F0768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84CF1E2" w14:textId="66200979" w:rsidR="009F22B7" w:rsidRDefault="009F22B7" w:rsidP="009F22B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Se ha encontrado neuroinflamación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crónica en diversos casos de retinosis</w:t>
      </w:r>
    </w:p>
    <w:p w14:paraId="58686450" w14:textId="06D97F34" w:rsidR="009F22B7" w:rsidRDefault="009F22B7" w:rsidP="009F22B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pigmentaria (RP), independientemente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mutación genética responsable,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así como en otras enfermedades neurodegenerativas.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Esto convierte a la neuroinflamación en una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posible diana terapéutica común para la mayoría</w:t>
      </w:r>
    </w:p>
    <w:p w14:paraId="29A87D03" w14:textId="25D77E19" w:rsidR="009F22B7" w:rsidRDefault="009F22B7" w:rsidP="009F22B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de los pacientes, cuya modulación, además, podría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contribuir a una mayor efectividad de otras terapias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desarrollo. Actualmente, estamos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evaluando dos moléculas con potencial inmunomodulador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frenan la progresión de la enfermedad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modelos de ratón. Por ello, estamos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considerando nuevamente la posibilidad de crear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una nueva empresa basada en nuestra investigación,</w:t>
      </w:r>
    </w:p>
    <w:p w14:paraId="3C4746E6" w14:textId="696AA34F" w:rsidR="009F22B7" w:rsidRDefault="009F22B7" w:rsidP="009F22B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que facilite la transferencia del conocimiento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adquirido en los estudios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preclínicos al tratamiento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las personas afectadas.</w:t>
      </w:r>
    </w:p>
    <w:p w14:paraId="3A727D7C" w14:textId="77777777" w:rsidR="009F22B7" w:rsidRDefault="009F22B7" w:rsidP="009F22B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5DC5C15" w14:textId="62CAE7B6" w:rsidR="00083BBD" w:rsidRPr="00083BBD" w:rsidRDefault="00083BBD" w:rsidP="00083BBD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 w:rsidRPr="00083BBD">
        <w:rPr>
          <w:rFonts w:cstheme="minorHAnsi"/>
          <w:color w:val="241F1F"/>
          <w:kern w:val="0"/>
          <w:sz w:val="24"/>
          <w:szCs w:val="24"/>
        </w:rPr>
        <w:t>El trabajo de nuestro grupo está financiado</w:t>
      </w:r>
      <w:r w:rsidRPr="00083BBD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083BBD">
        <w:rPr>
          <w:rFonts w:cstheme="minorHAnsi"/>
          <w:color w:val="241F1F"/>
          <w:kern w:val="0"/>
          <w:sz w:val="24"/>
          <w:szCs w:val="24"/>
        </w:rPr>
        <w:t>por el proyecto CPP2022</w:t>
      </w:r>
      <w:r w:rsidRPr="00083BBD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083BBD">
        <w:rPr>
          <w:rFonts w:cstheme="minorHAnsi"/>
          <w:color w:val="241F1F"/>
          <w:kern w:val="0"/>
          <w:sz w:val="24"/>
          <w:szCs w:val="24"/>
        </w:rPr>
        <w:t>009867</w:t>
      </w:r>
      <w:r w:rsidRPr="00083BBD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083BBD">
        <w:rPr>
          <w:rFonts w:cstheme="minorHAnsi"/>
          <w:color w:val="241F1F"/>
          <w:kern w:val="0"/>
          <w:sz w:val="24"/>
          <w:szCs w:val="24"/>
        </w:rPr>
        <w:t>(MICIU/AEI /10.13039/501100011033 y por la</w:t>
      </w:r>
      <w:r w:rsidRPr="00083BBD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083BBD">
        <w:rPr>
          <w:rFonts w:cstheme="minorHAnsi"/>
          <w:color w:val="241F1F"/>
          <w:kern w:val="0"/>
          <w:sz w:val="24"/>
          <w:szCs w:val="24"/>
        </w:rPr>
        <w:t>Unión Europea Next GenerationEU/ PRTR), el</w:t>
      </w:r>
      <w:r w:rsidRPr="00083BBD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083BBD">
        <w:rPr>
          <w:rFonts w:cstheme="minorHAnsi"/>
          <w:color w:val="241F1F"/>
          <w:kern w:val="0"/>
          <w:sz w:val="24"/>
          <w:szCs w:val="24"/>
        </w:rPr>
        <w:t>proyecto PID2022-138917OB-I00 (MICIU/AEI</w:t>
      </w:r>
    </w:p>
    <w:p w14:paraId="4CAAD62E" w14:textId="69E7A08E" w:rsidR="009F22B7" w:rsidRDefault="00083BBD" w:rsidP="00083BBD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 w:rsidRPr="00083BBD">
        <w:rPr>
          <w:rFonts w:cstheme="minorHAnsi"/>
          <w:color w:val="241F1F"/>
          <w:kern w:val="0"/>
          <w:sz w:val="24"/>
          <w:szCs w:val="24"/>
        </w:rPr>
        <w:t>/10.13039/501100011033 y por FEDER/UE), el</w:t>
      </w:r>
      <w:r w:rsidRPr="00083BBD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083BBD">
        <w:rPr>
          <w:rFonts w:cstheme="minorHAnsi"/>
          <w:color w:val="241F1F"/>
          <w:kern w:val="0"/>
          <w:sz w:val="24"/>
          <w:szCs w:val="24"/>
        </w:rPr>
        <w:t>proyecto PDC2022-133960-I00 (MICIU/AEI</w:t>
      </w:r>
      <w:r w:rsidRPr="00083BBD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083BBD">
        <w:rPr>
          <w:rFonts w:cstheme="minorHAnsi"/>
          <w:color w:val="241F1F"/>
          <w:kern w:val="0"/>
          <w:sz w:val="24"/>
          <w:szCs w:val="24"/>
        </w:rPr>
        <w:t>/10.13039/501100011033 y por la Unión Europea</w:t>
      </w:r>
      <w:r w:rsidRPr="00083BBD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083BBD">
        <w:rPr>
          <w:rFonts w:cstheme="minorHAnsi"/>
          <w:color w:val="241F1F"/>
          <w:kern w:val="0"/>
          <w:sz w:val="24"/>
          <w:szCs w:val="24"/>
        </w:rPr>
        <w:t>Next GenerationEU/ PRTR) y un proyecto</w:t>
      </w:r>
      <w:r w:rsidRPr="00083BBD"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083BBD">
        <w:rPr>
          <w:rFonts w:cstheme="minorHAnsi"/>
          <w:color w:val="241F1F"/>
          <w:kern w:val="0"/>
          <w:sz w:val="24"/>
          <w:szCs w:val="24"/>
        </w:rPr>
        <w:t>de la Fundación de Lucha contra la Ceguera</w:t>
      </w:r>
      <w:r w:rsidRPr="00083BBD">
        <w:rPr>
          <w:rFonts w:cstheme="minorHAnsi"/>
          <w:color w:val="241F1F"/>
          <w:kern w:val="0"/>
          <w:sz w:val="24"/>
          <w:szCs w:val="24"/>
        </w:rPr>
        <w:t>.</w:t>
      </w:r>
    </w:p>
    <w:p w14:paraId="1FFDB259" w14:textId="77777777" w:rsidR="00083BBD" w:rsidRDefault="00083BBD" w:rsidP="00083BBD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</w:p>
    <w:p w14:paraId="0C8B9B9A" w14:textId="43ACFC11" w:rsidR="00083BBD" w:rsidRDefault="00083BBD" w:rsidP="00083BBD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>
        <w:rPr>
          <w:rFonts w:cstheme="minorHAnsi"/>
          <w:color w:val="241F1F"/>
          <w:kern w:val="0"/>
          <w:sz w:val="24"/>
          <w:szCs w:val="24"/>
        </w:rPr>
        <w:t>FOTOGRAFÍA.</w:t>
      </w:r>
    </w:p>
    <w:p w14:paraId="15E3B269" w14:textId="08D85553" w:rsidR="00083BBD" w:rsidRDefault="00083BBD" w:rsidP="00083BBD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>
        <w:rPr>
          <w:rFonts w:cstheme="minorHAnsi"/>
          <w:color w:val="241F1F"/>
          <w:kern w:val="0"/>
          <w:sz w:val="24"/>
          <w:szCs w:val="24"/>
        </w:rPr>
        <w:t>Aparece una fotografía del equipo, junto con David S</w:t>
      </w:r>
      <w:r w:rsidR="001C79DC">
        <w:rPr>
          <w:rFonts w:cstheme="minorHAnsi"/>
          <w:color w:val="241F1F"/>
          <w:kern w:val="0"/>
          <w:sz w:val="24"/>
          <w:szCs w:val="24"/>
        </w:rPr>
        <w:t>á</w:t>
      </w:r>
      <w:r>
        <w:rPr>
          <w:rFonts w:cstheme="minorHAnsi"/>
          <w:color w:val="241F1F"/>
          <w:kern w:val="0"/>
          <w:sz w:val="24"/>
          <w:szCs w:val="24"/>
        </w:rPr>
        <w:t xml:space="preserve">nchez </w:t>
      </w:r>
      <w:r w:rsidR="001C79DC">
        <w:rPr>
          <w:rFonts w:cstheme="minorHAnsi"/>
          <w:color w:val="241F1F"/>
          <w:kern w:val="0"/>
          <w:sz w:val="24"/>
          <w:szCs w:val="24"/>
        </w:rPr>
        <w:t xml:space="preserve">presidente de Farpe y Fundaluce </w:t>
      </w:r>
      <w:r>
        <w:rPr>
          <w:rFonts w:cstheme="minorHAnsi"/>
          <w:color w:val="241F1F"/>
          <w:kern w:val="0"/>
          <w:sz w:val="24"/>
          <w:szCs w:val="24"/>
        </w:rPr>
        <w:t>en la entrega de la Ayuda Fundaluce 2023, de la que son perceptores.</w:t>
      </w:r>
    </w:p>
    <w:p w14:paraId="40231C89" w14:textId="77777777" w:rsidR="001C79DC" w:rsidRDefault="001C79DC" w:rsidP="00083BBD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</w:p>
    <w:p w14:paraId="1374C78A" w14:textId="1A56CF27" w:rsidR="001C79DC" w:rsidRDefault="001C79DC" w:rsidP="00083BBD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>
        <w:rPr>
          <w:rFonts w:cstheme="minorHAnsi"/>
          <w:color w:val="241F1F"/>
          <w:kern w:val="0"/>
          <w:sz w:val="24"/>
          <w:szCs w:val="24"/>
        </w:rPr>
        <w:t>Página 27.</w:t>
      </w:r>
    </w:p>
    <w:p w14:paraId="6BD23FD2" w14:textId="605FA75C" w:rsidR="001C79DC" w:rsidRDefault="00030D04" w:rsidP="00083BBD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>
        <w:rPr>
          <w:rFonts w:cstheme="minorHAnsi"/>
          <w:color w:val="241F1F"/>
          <w:kern w:val="0"/>
          <w:sz w:val="24"/>
          <w:szCs w:val="24"/>
        </w:rPr>
        <w:t>Artículos.</w:t>
      </w:r>
    </w:p>
    <w:p w14:paraId="4C88D8EC" w14:textId="77777777" w:rsidR="00030D04" w:rsidRDefault="00030D04" w:rsidP="00083BBD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</w:p>
    <w:p w14:paraId="6B94E23E" w14:textId="4068B36A" w:rsidR="00030D04" w:rsidRDefault="00030D04" w:rsidP="00083BBD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>
        <w:rPr>
          <w:rFonts w:cstheme="minorHAnsi"/>
          <w:color w:val="241F1F"/>
          <w:kern w:val="0"/>
          <w:sz w:val="24"/>
          <w:szCs w:val="24"/>
        </w:rPr>
        <w:t>TITULO.</w:t>
      </w:r>
    </w:p>
    <w:p w14:paraId="250FF085" w14:textId="44C3B7B6" w:rsidR="00030D04" w:rsidRDefault="00030D04" w:rsidP="00083BBD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>
        <w:rPr>
          <w:rFonts w:cstheme="minorHAnsi"/>
          <w:color w:val="241F1F"/>
          <w:kern w:val="0"/>
          <w:sz w:val="24"/>
          <w:szCs w:val="24"/>
        </w:rPr>
        <w:t>Ojo con la ciencia: Haciendo la vista gorda.</w:t>
      </w:r>
    </w:p>
    <w:p w14:paraId="715863DB" w14:textId="77777777" w:rsidR="00030D04" w:rsidRDefault="00030D04" w:rsidP="00083BBD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</w:p>
    <w:p w14:paraId="4910777D" w14:textId="0A514D47" w:rsidR="006B04AF" w:rsidRPr="006B04AF" w:rsidRDefault="00030D04" w:rsidP="006B04A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6B04AF">
        <w:rPr>
          <w:rFonts w:cstheme="minorHAnsi"/>
          <w:kern w:val="0"/>
          <w:sz w:val="24"/>
          <w:szCs w:val="24"/>
        </w:rPr>
        <w:t xml:space="preserve">Por </w:t>
      </w:r>
      <w:r w:rsidR="006B04AF" w:rsidRPr="006B04AF">
        <w:rPr>
          <w:rFonts w:cstheme="minorHAnsi"/>
          <w:kern w:val="0"/>
          <w:sz w:val="24"/>
          <w:szCs w:val="24"/>
        </w:rPr>
        <w:t>Pablo</w:t>
      </w:r>
      <w:r w:rsidR="006B04AF">
        <w:rPr>
          <w:rFonts w:cstheme="minorHAnsi"/>
          <w:kern w:val="0"/>
          <w:sz w:val="24"/>
          <w:szCs w:val="24"/>
        </w:rPr>
        <w:t xml:space="preserve"> </w:t>
      </w:r>
      <w:r w:rsidR="006B04AF" w:rsidRPr="006B04AF">
        <w:rPr>
          <w:rFonts w:cstheme="minorHAnsi"/>
          <w:kern w:val="0"/>
          <w:sz w:val="24"/>
          <w:szCs w:val="24"/>
        </w:rPr>
        <w:t>Palazón</w:t>
      </w:r>
      <w:r w:rsidR="006B04AF">
        <w:rPr>
          <w:rFonts w:cstheme="minorHAnsi"/>
          <w:kern w:val="0"/>
          <w:sz w:val="24"/>
          <w:szCs w:val="24"/>
        </w:rPr>
        <w:t xml:space="preserve"> </w:t>
      </w:r>
      <w:r w:rsidR="006B04AF" w:rsidRPr="006B04AF">
        <w:rPr>
          <w:rFonts w:cstheme="minorHAnsi"/>
          <w:kern w:val="0"/>
          <w:sz w:val="24"/>
          <w:szCs w:val="24"/>
        </w:rPr>
        <w:t>Riquelme</w:t>
      </w:r>
      <w:r w:rsidR="006B04AF">
        <w:rPr>
          <w:rFonts w:cstheme="minorHAnsi"/>
          <w:kern w:val="0"/>
          <w:sz w:val="24"/>
          <w:szCs w:val="24"/>
        </w:rPr>
        <w:t>.</w:t>
      </w:r>
    </w:p>
    <w:p w14:paraId="621B6C23" w14:textId="6DAE89D8" w:rsidR="00030D04" w:rsidRDefault="006B04AF" w:rsidP="006B04A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6B04AF">
        <w:rPr>
          <w:rFonts w:cstheme="minorHAnsi"/>
          <w:kern w:val="0"/>
          <w:sz w:val="24"/>
          <w:szCs w:val="24"/>
        </w:rPr>
        <w:lastRenderedPageBreak/>
        <w:t>Doctor en Inmunología</w:t>
      </w:r>
      <w:r>
        <w:rPr>
          <w:rFonts w:cstheme="minorHAnsi"/>
          <w:kern w:val="0"/>
          <w:sz w:val="24"/>
          <w:szCs w:val="24"/>
        </w:rPr>
        <w:t xml:space="preserve"> </w:t>
      </w:r>
      <w:r w:rsidRPr="006B04AF">
        <w:rPr>
          <w:rFonts w:cstheme="minorHAnsi"/>
          <w:kern w:val="0"/>
          <w:sz w:val="24"/>
          <w:szCs w:val="24"/>
        </w:rPr>
        <w:t>por la Universidad de</w:t>
      </w:r>
      <w:r>
        <w:rPr>
          <w:rFonts w:cstheme="minorHAnsi"/>
          <w:kern w:val="0"/>
          <w:sz w:val="24"/>
          <w:szCs w:val="24"/>
        </w:rPr>
        <w:t xml:space="preserve"> </w:t>
      </w:r>
      <w:r w:rsidRPr="006B04AF">
        <w:rPr>
          <w:rFonts w:cstheme="minorHAnsi"/>
          <w:kern w:val="0"/>
          <w:sz w:val="24"/>
          <w:szCs w:val="24"/>
        </w:rPr>
        <w:t>Manchester y experto en</w:t>
      </w:r>
      <w:r>
        <w:rPr>
          <w:rFonts w:cstheme="minorHAnsi"/>
          <w:kern w:val="0"/>
          <w:sz w:val="24"/>
          <w:szCs w:val="24"/>
        </w:rPr>
        <w:t xml:space="preserve"> </w:t>
      </w:r>
      <w:r w:rsidRPr="006B04AF">
        <w:rPr>
          <w:rFonts w:cstheme="minorHAnsi"/>
          <w:kern w:val="0"/>
          <w:sz w:val="24"/>
          <w:szCs w:val="24"/>
        </w:rPr>
        <w:t>Investigación Clínica y</w:t>
      </w:r>
      <w:r>
        <w:rPr>
          <w:rFonts w:cstheme="minorHAnsi"/>
          <w:kern w:val="0"/>
          <w:sz w:val="24"/>
          <w:szCs w:val="24"/>
        </w:rPr>
        <w:t xml:space="preserve"> </w:t>
      </w:r>
      <w:r w:rsidRPr="006B04AF">
        <w:rPr>
          <w:rFonts w:cstheme="minorHAnsi"/>
          <w:kern w:val="0"/>
          <w:sz w:val="24"/>
          <w:szCs w:val="24"/>
        </w:rPr>
        <w:t>Medicina Farmacéutica</w:t>
      </w:r>
      <w:r>
        <w:rPr>
          <w:rFonts w:cstheme="minorHAnsi"/>
          <w:kern w:val="0"/>
          <w:sz w:val="24"/>
          <w:szCs w:val="24"/>
        </w:rPr>
        <w:t>.</w:t>
      </w:r>
    </w:p>
    <w:p w14:paraId="67796728" w14:textId="77777777" w:rsidR="006B04AF" w:rsidRDefault="006B04AF" w:rsidP="006B04A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8BBDE83" w14:textId="1E019F08" w:rsidR="006B04AF" w:rsidRPr="00B557AA" w:rsidRDefault="00B557AA" w:rsidP="006B04A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557AA">
        <w:rPr>
          <w:rFonts w:cstheme="minorHAnsi"/>
          <w:kern w:val="0"/>
          <w:sz w:val="24"/>
          <w:szCs w:val="24"/>
        </w:rPr>
        <w:t>SUBTITULO.</w:t>
      </w:r>
    </w:p>
    <w:p w14:paraId="11E70838" w14:textId="797A9893" w:rsidR="00B557AA" w:rsidRDefault="00B557AA" w:rsidP="00B557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557AA">
        <w:rPr>
          <w:rFonts w:cstheme="minorHAnsi"/>
          <w:kern w:val="0"/>
          <w:sz w:val="24"/>
          <w:szCs w:val="24"/>
        </w:rPr>
        <w:t>¿Y si te dijese</w:t>
      </w:r>
      <w:r>
        <w:rPr>
          <w:rFonts w:cstheme="minorHAnsi"/>
          <w:kern w:val="0"/>
          <w:sz w:val="24"/>
          <w:szCs w:val="24"/>
        </w:rPr>
        <w:t xml:space="preserve"> </w:t>
      </w:r>
      <w:r w:rsidRPr="00B557AA">
        <w:rPr>
          <w:rFonts w:cstheme="minorHAnsi"/>
          <w:kern w:val="0"/>
          <w:sz w:val="24"/>
          <w:szCs w:val="24"/>
        </w:rPr>
        <w:t>que todos los</w:t>
      </w:r>
      <w:r>
        <w:rPr>
          <w:rFonts w:cstheme="minorHAnsi"/>
          <w:kern w:val="0"/>
          <w:sz w:val="24"/>
          <w:szCs w:val="24"/>
        </w:rPr>
        <w:t xml:space="preserve"> </w:t>
      </w:r>
      <w:r w:rsidRPr="00B557AA">
        <w:rPr>
          <w:rFonts w:cstheme="minorHAnsi"/>
          <w:kern w:val="0"/>
          <w:sz w:val="24"/>
          <w:szCs w:val="24"/>
        </w:rPr>
        <w:t>días haces</w:t>
      </w:r>
      <w:r>
        <w:rPr>
          <w:rFonts w:cstheme="minorHAnsi"/>
          <w:kern w:val="0"/>
          <w:sz w:val="24"/>
          <w:szCs w:val="24"/>
        </w:rPr>
        <w:t xml:space="preserve"> </w:t>
      </w:r>
      <w:r w:rsidRPr="00B557AA">
        <w:rPr>
          <w:rFonts w:cstheme="minorHAnsi"/>
          <w:kern w:val="0"/>
          <w:sz w:val="24"/>
          <w:szCs w:val="24"/>
        </w:rPr>
        <w:t>la vista gorda</w:t>
      </w:r>
      <w:r>
        <w:rPr>
          <w:rFonts w:cstheme="minorHAnsi"/>
          <w:kern w:val="0"/>
          <w:sz w:val="24"/>
          <w:szCs w:val="24"/>
        </w:rPr>
        <w:t xml:space="preserve"> </w:t>
      </w:r>
      <w:r w:rsidRPr="00B557AA">
        <w:rPr>
          <w:rFonts w:cstheme="minorHAnsi"/>
          <w:kern w:val="0"/>
          <w:sz w:val="24"/>
          <w:szCs w:val="24"/>
        </w:rPr>
        <w:t>sin darte cuenta?</w:t>
      </w:r>
    </w:p>
    <w:p w14:paraId="75AE8BA3" w14:textId="77777777" w:rsidR="00B557AA" w:rsidRDefault="00B557AA" w:rsidP="00B557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A68BAD3" w14:textId="639AC001" w:rsidR="00B557AA" w:rsidRDefault="00F44D4E" w:rsidP="00B557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IMAGEN.</w:t>
      </w:r>
    </w:p>
    <w:p w14:paraId="10FA3D79" w14:textId="49BA7535" w:rsidR="00F44D4E" w:rsidRDefault="00F44D4E" w:rsidP="00B557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Aparece una imagen, que ocupa toda la página,</w:t>
      </w:r>
      <w:r w:rsidR="00345C35">
        <w:rPr>
          <w:rFonts w:cstheme="minorHAnsi"/>
          <w:kern w:val="0"/>
          <w:sz w:val="24"/>
          <w:szCs w:val="24"/>
        </w:rPr>
        <w:t xml:space="preserve"> </w:t>
      </w:r>
      <w:r w:rsidR="00345C35">
        <w:rPr>
          <w:rFonts w:cstheme="minorHAnsi"/>
          <w:kern w:val="0"/>
          <w:sz w:val="24"/>
          <w:szCs w:val="24"/>
        </w:rPr>
        <w:t>con el título y el subtítulo sobrepuestos</w:t>
      </w:r>
      <w:r w:rsidR="00345C35">
        <w:rPr>
          <w:rFonts w:cstheme="minorHAnsi"/>
          <w:kern w:val="0"/>
          <w:sz w:val="24"/>
          <w:szCs w:val="24"/>
        </w:rPr>
        <w:t>,</w:t>
      </w:r>
      <w:r>
        <w:rPr>
          <w:rFonts w:cstheme="minorHAnsi"/>
          <w:kern w:val="0"/>
          <w:sz w:val="24"/>
          <w:szCs w:val="24"/>
        </w:rPr>
        <w:t xml:space="preserve"> del Almirante Nelson, protagonista del artículo</w:t>
      </w:r>
      <w:r w:rsidR="00345C35">
        <w:rPr>
          <w:rFonts w:cstheme="minorHAnsi"/>
          <w:kern w:val="0"/>
          <w:sz w:val="24"/>
          <w:szCs w:val="24"/>
        </w:rPr>
        <w:t xml:space="preserve">. Se trata de una pintura del Siglo </w:t>
      </w:r>
      <w:r w:rsidR="007B44C1">
        <w:rPr>
          <w:rFonts w:cstheme="minorHAnsi"/>
          <w:kern w:val="0"/>
          <w:sz w:val="24"/>
          <w:szCs w:val="24"/>
        </w:rPr>
        <w:t xml:space="preserve">XIX, por lo que aparece con ropa de la época: pantalón blanco, </w:t>
      </w:r>
      <w:r w:rsidR="000A2057">
        <w:rPr>
          <w:rFonts w:cstheme="minorHAnsi"/>
          <w:kern w:val="0"/>
          <w:sz w:val="24"/>
          <w:szCs w:val="24"/>
        </w:rPr>
        <w:t xml:space="preserve">chaqueta azul marino con solapas, medallas y bordes y hombreras doradas, así como una banda roja que cruza </w:t>
      </w:r>
      <w:r w:rsidR="005B2230">
        <w:rPr>
          <w:rFonts w:cstheme="minorHAnsi"/>
          <w:kern w:val="0"/>
          <w:sz w:val="24"/>
          <w:szCs w:val="24"/>
        </w:rPr>
        <w:t xml:space="preserve">de su hombro derecho a su cintura en el lado izquierdo. </w:t>
      </w:r>
      <w:r>
        <w:rPr>
          <w:rFonts w:cstheme="minorHAnsi"/>
          <w:kern w:val="0"/>
          <w:sz w:val="24"/>
          <w:szCs w:val="24"/>
        </w:rPr>
        <w:t xml:space="preserve"> </w:t>
      </w:r>
      <w:r w:rsidR="005B2230">
        <w:rPr>
          <w:rFonts w:cstheme="minorHAnsi"/>
          <w:kern w:val="0"/>
          <w:sz w:val="24"/>
          <w:szCs w:val="24"/>
        </w:rPr>
        <w:t>Sostiene una espada en su mano izquierda y mira hacia la misma dirección.</w:t>
      </w:r>
    </w:p>
    <w:p w14:paraId="5C146295" w14:textId="77777777" w:rsidR="005B2230" w:rsidRDefault="005B2230" w:rsidP="00B557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8582BDE" w14:textId="6FC53BEB" w:rsidR="005B2230" w:rsidRDefault="00F02F85" w:rsidP="00B557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TEXTO.</w:t>
      </w:r>
    </w:p>
    <w:p w14:paraId="7A12C861" w14:textId="6A3D62A1" w:rsidR="00F02F85" w:rsidRDefault="00F02F85" w:rsidP="00F02F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F02F85">
        <w:rPr>
          <w:rFonts w:ascii="Arial-Black" w:hAnsi="Arial-Black" w:cs="Arial-Black"/>
          <w:color w:val="241F1F"/>
          <w:kern w:val="0"/>
          <w:sz w:val="24"/>
          <w:szCs w:val="24"/>
        </w:rPr>
        <w:t>A</w:t>
      </w:r>
      <w:r>
        <w:rPr>
          <w:rFonts w:ascii="ArialMT" w:hAnsi="ArialMT" w:cs="ArialMT"/>
          <w:color w:val="241F1F"/>
          <w:kern w:val="0"/>
          <w:sz w:val="24"/>
          <w:szCs w:val="24"/>
        </w:rPr>
        <w:t>bril de 1801. El almirante Nelson dirige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sus barcos por la bahía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Copenhague listo para demostrar 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daneses y noruegos quién manda en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mar.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Los británicos, capitaneados por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almirante Parker, querían que estos países se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alineasen con Inglaterra, y no con la Francia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Napoleón Bonaparte, con la que estaban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guerra. Tras darle una pequeña oportunidad 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diplomacia, sin mucha esperanza y aun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menos éxito, daneses y noruegos se</w:t>
      </w:r>
    </w:p>
    <w:p w14:paraId="6846B331" w14:textId="008268A3" w:rsidR="00F02F85" w:rsidRDefault="00F02F85" w:rsidP="00F02F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prepararon para defender su puerto. Durante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varias horas los barcos de Nelson sufrieron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múltiples bajas y, viendo que estaba todo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perdido y había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sobrevivir para luchar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futuras batallas,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almirante Parker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mandó la señal</w:t>
      </w:r>
    </w:p>
    <w:p w14:paraId="06CDEC11" w14:textId="7B55581B" w:rsidR="00F02F85" w:rsidRDefault="00F02F85" w:rsidP="00F02F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de retirada.</w:t>
      </w:r>
    </w:p>
    <w:p w14:paraId="406A1625" w14:textId="77777777" w:rsidR="00F02F85" w:rsidRDefault="00F02F85" w:rsidP="00F02F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3AFEFF96" w14:textId="6F6F0BCF" w:rsidR="001407E8" w:rsidRDefault="001407E8" w:rsidP="001407E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Lo que pasó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entonces tiene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parte de leyenda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parte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realidad. Dicen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Nelson,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aparte de manco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(eso pasa por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querer conquistar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Tenerife…) era</w:t>
      </w:r>
    </w:p>
    <w:p w14:paraId="4E526ED8" w14:textId="4283EA7D" w:rsidR="009E3BF6" w:rsidRDefault="001407E8" w:rsidP="009E3B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tuerto, cogió su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catalejo y lo puso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su ojo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inservible,</w:t>
      </w:r>
      <w:r w:rsidR="009E3BF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3BF6">
        <w:rPr>
          <w:rFonts w:ascii="ArialMT" w:hAnsi="ArialMT" w:cs="ArialMT"/>
          <w:color w:val="241F1F"/>
          <w:kern w:val="0"/>
          <w:sz w:val="24"/>
          <w:szCs w:val="24"/>
        </w:rPr>
        <w:t>asegurando a sus</w:t>
      </w:r>
      <w:r w:rsidR="009E3BF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3BF6">
        <w:rPr>
          <w:rFonts w:ascii="ArialMT" w:hAnsi="ArialMT" w:cs="ArialMT"/>
          <w:color w:val="241F1F"/>
          <w:kern w:val="0"/>
          <w:sz w:val="24"/>
          <w:szCs w:val="24"/>
        </w:rPr>
        <w:t>marineros que él “no</w:t>
      </w:r>
      <w:r w:rsidR="009E3BF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3BF6">
        <w:rPr>
          <w:rFonts w:ascii="ArialMT" w:hAnsi="ArialMT" w:cs="ArialMT"/>
          <w:color w:val="241F1F"/>
          <w:kern w:val="0"/>
          <w:sz w:val="24"/>
          <w:szCs w:val="24"/>
        </w:rPr>
        <w:t>veía señal alguna de retirada”. Los barcos</w:t>
      </w:r>
      <w:r w:rsidR="009E3BF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3BF6">
        <w:rPr>
          <w:rFonts w:ascii="ArialMT" w:hAnsi="ArialMT" w:cs="ArialMT"/>
          <w:color w:val="241F1F"/>
          <w:kern w:val="0"/>
          <w:sz w:val="24"/>
          <w:szCs w:val="24"/>
        </w:rPr>
        <w:t>siguieron luchando y, contra todo pronóstico,</w:t>
      </w:r>
      <w:r w:rsidR="009E3BF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3BF6">
        <w:rPr>
          <w:rFonts w:ascii="ArialMT" w:hAnsi="ArialMT" w:cs="ArialMT"/>
          <w:color w:val="241F1F"/>
          <w:kern w:val="0"/>
          <w:sz w:val="24"/>
          <w:szCs w:val="24"/>
        </w:rPr>
        <w:t>lograron una pequeña victoria británica,</w:t>
      </w:r>
      <w:r w:rsidR="009E3BF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3BF6">
        <w:rPr>
          <w:rFonts w:ascii="ArialMT" w:hAnsi="ArialMT" w:cs="ArialMT"/>
          <w:color w:val="241F1F"/>
          <w:kern w:val="0"/>
          <w:sz w:val="24"/>
          <w:szCs w:val="24"/>
        </w:rPr>
        <w:t>aupando al almirante Nelson como el</w:t>
      </w:r>
      <w:r w:rsidR="009E3BF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E3BF6">
        <w:rPr>
          <w:rFonts w:ascii="ArialMT" w:hAnsi="ArialMT" w:cs="ArialMT"/>
          <w:color w:val="241F1F"/>
          <w:kern w:val="0"/>
          <w:sz w:val="24"/>
          <w:szCs w:val="24"/>
        </w:rPr>
        <w:t>comandante en jefe de la flota británica.</w:t>
      </w:r>
    </w:p>
    <w:p w14:paraId="2D8BE1F2" w14:textId="1E6950DB" w:rsidR="009E3BF6" w:rsidRDefault="009E3BF6" w:rsidP="009E3B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Estos hechos, verdaderos o no, son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considerados por muchos como el origen de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expresión “hacer la vista gorda” como ignorar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algo a sabiendas, que vendría del inglés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241F1F"/>
          <w:kern w:val="0"/>
          <w:sz w:val="24"/>
          <w:szCs w:val="24"/>
        </w:rPr>
        <w:t>turning a blind eye</w:t>
      </w:r>
      <w:r>
        <w:rPr>
          <w:rFonts w:ascii="ArialMT" w:hAnsi="ArialMT" w:cs="ArialMT"/>
          <w:color w:val="241F1F"/>
          <w:kern w:val="0"/>
          <w:sz w:val="24"/>
          <w:szCs w:val="24"/>
        </w:rPr>
        <w:t>. Aunque la verdad es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expresión inglesa es bastante más antigua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esta batalla de 1801 y. probablemente, no</w:t>
      </w:r>
    </w:p>
    <w:p w14:paraId="7C041AA6" w14:textId="0297D89E" w:rsidR="00F02F85" w:rsidRDefault="009E3BF6" w:rsidP="009E3B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sea el origen, pero ¿a quién no le va 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gustar una buena historia?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Sin embargo, ¿y si te dijese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tú haces la vista gorda todos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días sin darte cuenta?</w:t>
      </w:r>
    </w:p>
    <w:p w14:paraId="29027ECD" w14:textId="77777777" w:rsidR="009E3BF6" w:rsidRDefault="009E3BF6" w:rsidP="009E3B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59106B49" w14:textId="2A79679E" w:rsidR="009A3772" w:rsidRDefault="009A3772" w:rsidP="009A3772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El ojo no lo ve todo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6F9E3614" w14:textId="5D51C680" w:rsidR="009A3772" w:rsidRDefault="009A3772" w:rsidP="009A37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Si eres lector asiduo de la revista Visión, no 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descubro América diciéndote que lo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conocemos como ver es un trabajo en equipo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entre nuestros ojos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el cerebro, y en algunos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aspectos el cerebro casi que trabaja más.</w:t>
      </w:r>
    </w:p>
    <w:p w14:paraId="0B4371E5" w14:textId="3C447C05" w:rsidR="009A3772" w:rsidRDefault="009A3772" w:rsidP="009A37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Nuestra retina tiene un tapete de células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(conos y bastones) que recogen esta</w:t>
      </w:r>
    </w:p>
    <w:p w14:paraId="7BDEDA63" w14:textId="012127F8" w:rsidR="009E3BF6" w:rsidRDefault="009A3772" w:rsidP="009A37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información y la envían al cerebro, pero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retina no es uniforme. Esta información viaja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 un gran nervio, que es como un grupo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cables, llamado nervio óptico. Pero claro,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cualquier electricista te diría que el cable habrá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tirarlo por algún lado, en este caso, por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una parte de la retina.</w:t>
      </w:r>
    </w:p>
    <w:p w14:paraId="5A000DC7" w14:textId="77777777" w:rsidR="009A3772" w:rsidRDefault="009A3772" w:rsidP="009A37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226DD51" w14:textId="3258BD53" w:rsidR="00CC27D8" w:rsidRDefault="00CC27D8" w:rsidP="00CC27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Una parte de este tapete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células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sensoriales tiene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una zona que no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ve, un punto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ciego en el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no hay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sensibilidad y,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literalmente, no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ve nada.</w:t>
      </w:r>
    </w:p>
    <w:p w14:paraId="125AFB70" w14:textId="693EFAF8" w:rsidR="00CC27D8" w:rsidRDefault="00CC27D8" w:rsidP="00CC27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Este punto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ciego no está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 lateral sin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molestar, ni está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escondido. Pero</w:t>
      </w:r>
    </w:p>
    <w:p w14:paraId="38E276D0" w14:textId="41477DF5" w:rsidR="009A3772" w:rsidRDefault="00CC27D8" w:rsidP="00CC27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entonces, si no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57432">
        <w:rPr>
          <w:rFonts w:ascii="ArialMT" w:hAnsi="ArialMT" w:cs="ArialMT"/>
          <w:color w:val="241F1F"/>
          <w:kern w:val="0"/>
          <w:sz w:val="24"/>
          <w:szCs w:val="24"/>
        </w:rPr>
        <w:t>fotorreceptores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en</w:t>
      </w:r>
      <w:r w:rsidR="00157432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esa zona ¿por</w:t>
      </w:r>
      <w:r w:rsidR="00157432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qué no vemos un punto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negro todo el rato que</w:t>
      </w:r>
      <w:r w:rsidR="00157432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 correspondería con esa zona sin</w:t>
      </w:r>
      <w:r w:rsidR="00157432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fotor</w:t>
      </w:r>
      <w:r w:rsidR="00157432">
        <w:rPr>
          <w:rFonts w:ascii="ArialMT" w:hAnsi="ArialMT" w:cs="ArialMT"/>
          <w:color w:val="241F1F"/>
          <w:kern w:val="0"/>
          <w:sz w:val="24"/>
          <w:szCs w:val="24"/>
        </w:rPr>
        <w:t>r</w:t>
      </w:r>
      <w:r>
        <w:rPr>
          <w:rFonts w:ascii="ArialMT" w:hAnsi="ArialMT" w:cs="ArialMT"/>
          <w:color w:val="241F1F"/>
          <w:kern w:val="0"/>
          <w:sz w:val="24"/>
          <w:szCs w:val="24"/>
        </w:rPr>
        <w:t>eceptores?</w:t>
      </w:r>
    </w:p>
    <w:p w14:paraId="25122CF5" w14:textId="77777777" w:rsidR="00157432" w:rsidRDefault="00157432" w:rsidP="00CC27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FE8B164" w14:textId="51F61118" w:rsidR="008C7333" w:rsidRDefault="008C7333" w:rsidP="008C7333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El cerebro no es tonto, pero sí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creativo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593C59AB" w14:textId="2B87BC50" w:rsidR="008C7333" w:rsidRDefault="008C7333" w:rsidP="008C73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Tu cerebro usa un fenómeno conocido como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relleno cortical para completar la información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visual que falta para que percibas una imagen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continua y coherente, sin huecos. En otras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palabras, tu cerebro inventa o hace la vista</w:t>
      </w:r>
    </w:p>
    <w:p w14:paraId="7FB65D23" w14:textId="070422AF" w:rsidR="008C7333" w:rsidRDefault="008C7333" w:rsidP="008C73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gorda ante los huecos que tus ojos no perciben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los rellena con lo que cree que debería estar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ahí. Este autocompletado biológico utiliza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información de la parte inmediatamente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adyacente a este punto ciego y asume que lo</w:t>
      </w:r>
    </w:p>
    <w:p w14:paraId="063DBC87" w14:textId="77777777" w:rsidR="00005079" w:rsidRDefault="008C7333" w:rsidP="000050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que falta es igual. ¿Y si no lo es? Pues mala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005079">
        <w:rPr>
          <w:rFonts w:ascii="ArialMT" w:hAnsi="ArialMT" w:cs="ArialMT"/>
          <w:color w:val="241F1F"/>
          <w:kern w:val="0"/>
          <w:sz w:val="24"/>
          <w:szCs w:val="24"/>
        </w:rPr>
        <w:t>suerte.</w:t>
      </w:r>
    </w:p>
    <w:p w14:paraId="791EFD93" w14:textId="77777777" w:rsidR="00005079" w:rsidRDefault="00005079" w:rsidP="000050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2DC51A34" w14:textId="57FFEE44" w:rsidR="00005079" w:rsidRDefault="00005079" w:rsidP="000050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Esta no es la única forma en la que evitamos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tener un gran manchurrón negro en la visión.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Hay otras dos formas: Una es aprovecharse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visión binocular. Casi todos tenemos dos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ojos más o menos funcionales, y lo que no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capta un ojo, con suerte, lo proporciona otro.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la otra forma es que nuestros ojos no son</w:t>
      </w:r>
    </w:p>
    <w:p w14:paraId="1675BE87" w14:textId="499DD7F9" w:rsidR="003F6BE6" w:rsidRDefault="00005079" w:rsidP="003F6B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fijos, se mueven, a veces rapidísimamente.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Esto ocurre también con personas en etapas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más iniciales de alguna degeneración de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retina, que ese campo de visión que les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empieza a faltar lo suplen buscando con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mirada esas zonas negras.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3F6BE6">
        <w:rPr>
          <w:rFonts w:ascii="ArialMT" w:hAnsi="ArialMT" w:cs="ArialMT"/>
          <w:color w:val="241F1F"/>
          <w:kern w:val="0"/>
          <w:sz w:val="24"/>
          <w:szCs w:val="24"/>
        </w:rPr>
        <w:t>Es decir, esta</w:t>
      </w:r>
      <w:r w:rsidR="003F6BE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3F6BE6">
        <w:rPr>
          <w:rFonts w:ascii="ArialMT" w:hAnsi="ArialMT" w:cs="ArialMT"/>
          <w:color w:val="241F1F"/>
          <w:kern w:val="0"/>
          <w:sz w:val="24"/>
          <w:szCs w:val="24"/>
        </w:rPr>
        <w:t>compensación no sólo ocurre con nuestro</w:t>
      </w:r>
      <w:r w:rsidR="003F6BE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3F6BE6">
        <w:rPr>
          <w:rFonts w:ascii="ArialMT" w:hAnsi="ArialMT" w:cs="ArialMT"/>
          <w:color w:val="241F1F"/>
          <w:kern w:val="0"/>
          <w:sz w:val="24"/>
          <w:szCs w:val="24"/>
        </w:rPr>
        <w:t>punto ciego, sino también en personas con</w:t>
      </w:r>
      <w:r w:rsidR="003F6BE6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3F6BE6">
        <w:rPr>
          <w:rFonts w:ascii="ArialMT" w:hAnsi="ArialMT" w:cs="ArialMT"/>
          <w:color w:val="241F1F"/>
          <w:kern w:val="0"/>
          <w:sz w:val="24"/>
          <w:szCs w:val="24"/>
        </w:rPr>
        <w:t>algún daño en la retina o en otra parte de tu</w:t>
      </w:r>
    </w:p>
    <w:p w14:paraId="3E1B071A" w14:textId="77777777" w:rsidR="003F6BE6" w:rsidRDefault="003F6BE6" w:rsidP="003F6B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campo visual.</w:t>
      </w:r>
    </w:p>
    <w:p w14:paraId="2CB4C098" w14:textId="77777777" w:rsidR="003F6BE6" w:rsidRDefault="003F6BE6" w:rsidP="003F6BE6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</w:p>
    <w:p w14:paraId="3F512221" w14:textId="77777777" w:rsidR="00865D12" w:rsidRDefault="00865D12" w:rsidP="00865D12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¿Hay más puntos ciegos?</w:t>
      </w:r>
    </w:p>
    <w:p w14:paraId="3807EF60" w14:textId="011969B1" w:rsidR="00865D12" w:rsidRDefault="00865D12" w:rsidP="00865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Seguro que has pensado… “oye, ¿y el punto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ciego del coche está relacionado?”. Pues sí,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punto ciego del coche, al igual que los del ojo,</w:t>
      </w:r>
    </w:p>
    <w:p w14:paraId="3716D5E3" w14:textId="2289C159" w:rsidR="00EE331E" w:rsidRDefault="00865D12" w:rsidP="00EE331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 una parte del entorno que no vemos, pero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está ahí. Como tu coche, por moderno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E331E">
        <w:rPr>
          <w:rFonts w:ascii="ArialMT" w:hAnsi="ArialMT" w:cs="ArialMT"/>
          <w:color w:val="241F1F"/>
          <w:kern w:val="0"/>
          <w:sz w:val="24"/>
          <w:szCs w:val="24"/>
        </w:rPr>
        <w:t>sea, todavía no tiene relleno cortical, lo que</w:t>
      </w:r>
      <w:r w:rsidR="00EE331E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E331E">
        <w:rPr>
          <w:rFonts w:ascii="ArialMT" w:hAnsi="ArialMT" w:cs="ArialMT"/>
          <w:color w:val="241F1F"/>
          <w:kern w:val="0"/>
          <w:sz w:val="24"/>
          <w:szCs w:val="24"/>
        </w:rPr>
        <w:t>han hecho es crear una especie de cerebro</w:t>
      </w:r>
      <w:r w:rsidR="00EE331E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E331E">
        <w:rPr>
          <w:rFonts w:ascii="ArialMT" w:hAnsi="ArialMT" w:cs="ArialMT"/>
          <w:color w:val="241F1F"/>
          <w:kern w:val="0"/>
          <w:sz w:val="24"/>
          <w:szCs w:val="24"/>
        </w:rPr>
        <w:t>externo, con sensores o cámaras que alertan</w:t>
      </w:r>
      <w:r w:rsidR="00EE331E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E331E">
        <w:rPr>
          <w:rFonts w:ascii="ArialMT" w:hAnsi="ArialMT" w:cs="ArialMT"/>
          <w:color w:val="241F1F"/>
          <w:kern w:val="0"/>
          <w:sz w:val="24"/>
          <w:szCs w:val="24"/>
        </w:rPr>
        <w:t>de la presencia de un vehículo o un obstáculo</w:t>
      </w:r>
      <w:r w:rsidR="00EE331E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E331E">
        <w:rPr>
          <w:rFonts w:ascii="ArialMT" w:hAnsi="ArialMT" w:cs="ArialMT"/>
          <w:color w:val="241F1F"/>
          <w:kern w:val="0"/>
          <w:sz w:val="24"/>
          <w:szCs w:val="24"/>
        </w:rPr>
        <w:t>en esa zona que no ves. Aunque pensándolo</w:t>
      </w:r>
      <w:r w:rsidR="00EE331E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E331E">
        <w:rPr>
          <w:rFonts w:ascii="ArialMT" w:hAnsi="ArialMT" w:cs="ArialMT"/>
          <w:color w:val="241F1F"/>
          <w:kern w:val="0"/>
          <w:sz w:val="24"/>
          <w:szCs w:val="24"/>
        </w:rPr>
        <w:t>bien, completan esa parte que no vemos así</w:t>
      </w:r>
      <w:r w:rsidR="00EE331E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E331E">
        <w:rPr>
          <w:rFonts w:ascii="ArialMT" w:hAnsi="ArialMT" w:cs="ArialMT"/>
          <w:color w:val="241F1F"/>
          <w:kern w:val="0"/>
          <w:sz w:val="24"/>
          <w:szCs w:val="24"/>
        </w:rPr>
        <w:t>que, de alguna manera, sí son una versión</w:t>
      </w:r>
      <w:r w:rsidR="00EE331E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E331E">
        <w:rPr>
          <w:rFonts w:ascii="ArialMT" w:hAnsi="ArialMT" w:cs="ArialMT"/>
          <w:color w:val="241F1F"/>
          <w:kern w:val="0"/>
          <w:sz w:val="24"/>
          <w:szCs w:val="24"/>
        </w:rPr>
        <w:t>artificial del relleno cortical. Otro aspecto con</w:t>
      </w:r>
    </w:p>
    <w:p w14:paraId="61477A32" w14:textId="7D874168" w:rsidR="00EE331E" w:rsidRDefault="00EE331E" w:rsidP="00EE331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puntos ciegos que quizás te sorprenda, es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inteligencia artificial. Se habla (mucho más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metafóricamente) de puntos ciegos en varios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contextos referentes a la inteligencia artificial,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casi todos ellos relacionados con los sesgos</w:t>
      </w:r>
    </w:p>
    <w:p w14:paraId="5983F3F2" w14:textId="0EA1DEEA" w:rsidR="003F6BE6" w:rsidRDefault="00EE331E" w:rsidP="00EE331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con los que se crean y se nutren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algoritmos.</w:t>
      </w:r>
    </w:p>
    <w:p w14:paraId="34B9AFC3" w14:textId="77777777" w:rsidR="00EE331E" w:rsidRDefault="00EE331E" w:rsidP="00EE331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25E51154" w14:textId="4349E654" w:rsidR="00EC6B07" w:rsidRDefault="00EC6B07" w:rsidP="00EC6B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Estos puntos ciegos serían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información que está ahí, pero la inteligencia</w:t>
      </w:r>
    </w:p>
    <w:p w14:paraId="40D48707" w14:textId="42DDA606" w:rsidR="00EE331E" w:rsidRDefault="00EC6B07" w:rsidP="00EC6B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artificial no los ha visto (porque no se lo hemos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enseñado) y, por tanto, en su universo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cosas, en su realidad, no existen o son de una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manera diferente a la de nuestra realidad.</w:t>
      </w:r>
    </w:p>
    <w:p w14:paraId="79AB4A42" w14:textId="77777777" w:rsidR="00EC6B07" w:rsidRDefault="00EC6B07" w:rsidP="00EC6B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7C328CC" w14:textId="38969EED" w:rsidR="00536792" w:rsidRDefault="00536792" w:rsidP="00536792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Rumbo a tierra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6B17E1EB" w14:textId="7C03478D" w:rsidR="00536792" w:rsidRDefault="00536792" w:rsidP="0053679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 definitiva, todos tenemos puntos ciegos.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Unos más que otros. Pero podemos hacer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como el almirante Nelson y tirar para adelante,</w:t>
      </w:r>
    </w:p>
    <w:p w14:paraId="4BFD6514" w14:textId="53EC2258" w:rsidR="00536792" w:rsidRDefault="00536792" w:rsidP="0053679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haciendo la vista gorda e ignorando esas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partes que quizás parecía que en principio nos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limitaban. O también podemos decidir dar un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paso valiente, pese </w:t>
      </w: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a no tener a priori toda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información, haciendo un autocompletado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como hace nuestro cerebro con el relleno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cortical.</w:t>
      </w:r>
    </w:p>
    <w:p w14:paraId="09B2379A" w14:textId="682C392E" w:rsidR="00EC6B07" w:rsidRDefault="00536792" w:rsidP="0053679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Una vez más nuestro aparato visual nos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enseña que ver mejor no depende tanto de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ojos, sino de nuestra capacidad de mirar. Esta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historia empezaba y terminaba con dos cosas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a priori no tenían nada que ver, un marino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inglés en el siglo XIX y la inteligencia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artificial.</w:t>
      </w:r>
    </w:p>
    <w:p w14:paraId="5ABF5252" w14:textId="77777777" w:rsidR="00536792" w:rsidRDefault="00536792" w:rsidP="0053679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5CE68366" w14:textId="4B1E24EE" w:rsidR="00536792" w:rsidRDefault="00497E1D" w:rsidP="00497E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Pero demuestra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nuestro cerebro no recibe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imágenes, sino que las construye al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igual que lo hace con la realidad.</w:t>
      </w:r>
    </w:p>
    <w:p w14:paraId="45D69BEC" w14:textId="77777777" w:rsidR="00497E1D" w:rsidRDefault="00497E1D" w:rsidP="00497E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DF65021" w14:textId="0E2B1AC3" w:rsidR="00497E1D" w:rsidRDefault="00497E1D" w:rsidP="00497E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Página 30.</w:t>
      </w:r>
    </w:p>
    <w:p w14:paraId="092BC933" w14:textId="77777777" w:rsidR="00497E1D" w:rsidRDefault="00497E1D" w:rsidP="00497E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2893514" w14:textId="4ED5F694" w:rsidR="00497E1D" w:rsidRDefault="00497E1D" w:rsidP="00497E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Asociaciones.</w:t>
      </w:r>
    </w:p>
    <w:p w14:paraId="12ABA427" w14:textId="77777777" w:rsidR="00497E1D" w:rsidRDefault="00497E1D" w:rsidP="00497E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0D28A32" w14:textId="77777777" w:rsidR="00DD2B66" w:rsidRPr="001F449B" w:rsidRDefault="00DD2B66" w:rsidP="00DD2B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8B702B">
        <w:rPr>
          <w:rFonts w:ascii="ArialMT" w:hAnsi="ArialMT" w:cs="ArialMT"/>
          <w:kern w:val="0"/>
          <w:sz w:val="24"/>
          <w:szCs w:val="24"/>
        </w:rPr>
        <w:t>Associació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8B702B">
        <w:rPr>
          <w:rFonts w:ascii="ArialMT" w:hAnsi="ArialMT" w:cs="ArialMT"/>
          <w:kern w:val="0"/>
          <w:sz w:val="24"/>
          <w:szCs w:val="24"/>
        </w:rPr>
        <w:t>Retina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Pr="008B702B">
        <w:rPr>
          <w:rFonts w:ascii="ArialMT" w:hAnsi="ArialMT" w:cs="ArialMT"/>
          <w:kern w:val="0"/>
          <w:sz w:val="24"/>
          <w:szCs w:val="24"/>
        </w:rPr>
        <w:t>Catalunya</w:t>
      </w:r>
      <w:r>
        <w:rPr>
          <w:rFonts w:ascii="ArialMT" w:hAnsi="ArialMT" w:cs="ArialMT"/>
          <w:kern w:val="0"/>
          <w:sz w:val="24"/>
          <w:szCs w:val="24"/>
        </w:rPr>
        <w:t>.</w:t>
      </w:r>
    </w:p>
    <w:p w14:paraId="580C96D9" w14:textId="77777777" w:rsidR="00DD2B66" w:rsidRPr="001F449B" w:rsidRDefault="00DD2B66" w:rsidP="00DD2B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7603F83E" w14:textId="77777777" w:rsidR="00DD2B66" w:rsidRDefault="00DD2B66" w:rsidP="00DD2B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1F449B">
        <w:rPr>
          <w:rFonts w:ascii="ArialMT" w:hAnsi="ArialMT" w:cs="ArialMT"/>
          <w:kern w:val="0"/>
          <w:sz w:val="24"/>
          <w:szCs w:val="24"/>
        </w:rPr>
        <w:t>TITULAR.</w:t>
      </w:r>
    </w:p>
    <w:p w14:paraId="7EAA271D" w14:textId="535D7400" w:rsidR="003F33E3" w:rsidRDefault="00077A13" w:rsidP="00DD2B66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 w:rsidRPr="00077A13">
        <w:rPr>
          <w:rFonts w:cstheme="minorHAnsi"/>
          <w:color w:val="241F1F"/>
          <w:kern w:val="0"/>
          <w:sz w:val="24"/>
          <w:szCs w:val="24"/>
        </w:rPr>
        <w:t>Contar las distrofias de retina</w:t>
      </w:r>
      <w:r>
        <w:rPr>
          <w:rFonts w:cstheme="minorHAnsi"/>
          <w:color w:val="241F1F"/>
          <w:kern w:val="0"/>
          <w:sz w:val="24"/>
          <w:szCs w:val="24"/>
        </w:rPr>
        <w:t>.</w:t>
      </w:r>
    </w:p>
    <w:p w14:paraId="548B045D" w14:textId="77777777" w:rsidR="00077A13" w:rsidRDefault="00077A13" w:rsidP="00DD2B66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</w:p>
    <w:p w14:paraId="703F8D38" w14:textId="7007CA0D" w:rsidR="00077A13" w:rsidRDefault="00077A13" w:rsidP="00DD2B66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>
        <w:rPr>
          <w:rFonts w:cstheme="minorHAnsi"/>
          <w:color w:val="241F1F"/>
          <w:kern w:val="0"/>
          <w:sz w:val="24"/>
          <w:szCs w:val="24"/>
        </w:rPr>
        <w:t>SUBTITULAR.</w:t>
      </w:r>
    </w:p>
    <w:p w14:paraId="0F0FB05E" w14:textId="0A8BC192" w:rsidR="00077A13" w:rsidRDefault="002D69C5" w:rsidP="002D69C5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 w:rsidRPr="002D69C5">
        <w:rPr>
          <w:rFonts w:cstheme="minorHAnsi"/>
          <w:color w:val="241F1F"/>
          <w:kern w:val="0"/>
          <w:sz w:val="24"/>
          <w:szCs w:val="24"/>
        </w:rPr>
        <w:t>Retina Catalunya impulsa la publicación de Regals de Llum, que da continuidad</w:t>
      </w:r>
      <w:r>
        <w:rPr>
          <w:rFonts w:cstheme="minorHAnsi"/>
          <w:color w:val="241F1F"/>
          <w:kern w:val="0"/>
          <w:sz w:val="24"/>
          <w:szCs w:val="24"/>
        </w:rPr>
        <w:t xml:space="preserve"> </w:t>
      </w:r>
      <w:r w:rsidRPr="002D69C5">
        <w:rPr>
          <w:rFonts w:cstheme="minorHAnsi"/>
          <w:color w:val="241F1F"/>
          <w:kern w:val="0"/>
          <w:sz w:val="24"/>
          <w:szCs w:val="24"/>
        </w:rPr>
        <w:t>a Recuerdo de luz, dos cuentos para visibilizar las distrofias de retina</w:t>
      </w:r>
      <w:r>
        <w:rPr>
          <w:rFonts w:cstheme="minorHAnsi"/>
          <w:color w:val="241F1F"/>
          <w:kern w:val="0"/>
          <w:sz w:val="24"/>
          <w:szCs w:val="24"/>
        </w:rPr>
        <w:t>.</w:t>
      </w:r>
    </w:p>
    <w:p w14:paraId="0CA94916" w14:textId="77777777" w:rsidR="002D69C5" w:rsidRDefault="002D69C5" w:rsidP="002D69C5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</w:p>
    <w:p w14:paraId="32C2DF54" w14:textId="0C5C854D" w:rsidR="002D69C5" w:rsidRDefault="002D69C5" w:rsidP="002D69C5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>
        <w:rPr>
          <w:rFonts w:cstheme="minorHAnsi"/>
          <w:color w:val="241F1F"/>
          <w:kern w:val="0"/>
          <w:sz w:val="24"/>
          <w:szCs w:val="24"/>
        </w:rPr>
        <w:t>TEXTO.</w:t>
      </w:r>
    </w:p>
    <w:p w14:paraId="2A5720CF" w14:textId="3572AC4F" w:rsidR="003D1ABE" w:rsidRDefault="003D1ABE" w:rsidP="002D69C5">
      <w:pPr>
        <w:autoSpaceDE w:val="0"/>
        <w:autoSpaceDN w:val="0"/>
        <w:adjustRightInd w:val="0"/>
        <w:spacing w:after="0" w:line="240" w:lineRule="auto"/>
        <w:rPr>
          <w:rFonts w:cstheme="minorHAnsi"/>
          <w:color w:val="241F1F"/>
          <w:kern w:val="0"/>
          <w:sz w:val="24"/>
          <w:szCs w:val="24"/>
        </w:rPr>
      </w:pPr>
      <w:r>
        <w:rPr>
          <w:rFonts w:cstheme="minorHAnsi"/>
          <w:color w:val="241F1F"/>
          <w:kern w:val="0"/>
          <w:sz w:val="24"/>
          <w:szCs w:val="24"/>
        </w:rPr>
        <w:t>Por Xavi Durán.</w:t>
      </w:r>
    </w:p>
    <w:p w14:paraId="46478FBD" w14:textId="2FC3176A" w:rsidR="009C1C21" w:rsidRDefault="009C1C21" w:rsidP="009C1C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9C1C21">
        <w:rPr>
          <w:rFonts w:ascii="Arial-Black" w:hAnsi="Arial-Black" w:cs="Arial-Black"/>
          <w:color w:val="241F1F"/>
          <w:kern w:val="0"/>
          <w:sz w:val="24"/>
          <w:szCs w:val="24"/>
        </w:rPr>
        <w:t>¿Cómo difundir el conocimiento de las distrofias hereditarias de retina (DHR)?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En paralelo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 las iniciativas relacionadas con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mundo digital, vale la pena plantearse actuar en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mundo de los objetos que se pueden tocar. Retina</w:t>
      </w:r>
    </w:p>
    <w:p w14:paraId="53944C60" w14:textId="39AB343D" w:rsidR="009C1C21" w:rsidRDefault="009C1C21" w:rsidP="009C1C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Catalunya se enorgullece de haber impulsado hace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unos años un cuento titulado </w:t>
      </w:r>
      <w:r>
        <w:rPr>
          <w:rFonts w:ascii="Arial" w:hAnsi="Arial" w:cs="Arial"/>
          <w:i/>
          <w:iCs/>
          <w:color w:val="241F1F"/>
          <w:kern w:val="0"/>
          <w:sz w:val="24"/>
          <w:szCs w:val="24"/>
        </w:rPr>
        <w:t>Recuerdos de luz</w:t>
      </w:r>
      <w:r>
        <w:rPr>
          <w:rFonts w:ascii="ArialMT" w:hAnsi="ArialMT" w:cs="ArialMT"/>
          <w:color w:val="241F1F"/>
          <w:kern w:val="0"/>
          <w:sz w:val="24"/>
          <w:szCs w:val="24"/>
        </w:rPr>
        <w:t>,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explicaba al público infantil la retinosis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pigmentaria.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Pues bien, ya tenemos en las manos el segundo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cuento.</w:t>
      </w:r>
    </w:p>
    <w:p w14:paraId="0B227F49" w14:textId="6C5E526F" w:rsidR="009C1C21" w:rsidRDefault="009C1C21" w:rsidP="009C1C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Se titula </w:t>
      </w:r>
      <w:r>
        <w:rPr>
          <w:rFonts w:ascii="Arial" w:hAnsi="Arial" w:cs="Arial"/>
          <w:i/>
          <w:iCs/>
          <w:color w:val="241F1F"/>
          <w:kern w:val="0"/>
          <w:sz w:val="24"/>
          <w:szCs w:val="24"/>
        </w:rPr>
        <w:t xml:space="preserve">Regals de llum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lo han elaborado las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mismas personas que el primero. Con texto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Marta Fos e ilustraciones de Silvia Bochaca, el trabajo</w:t>
      </w:r>
    </w:p>
    <w:p w14:paraId="4CC6814F" w14:textId="69C5B0B6" w:rsidR="002D69C5" w:rsidRDefault="009C1C21" w:rsidP="009C1C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está revisado por el oftalmólogo Dr. Jaume Català.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 explica la terapia que permite un mejor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pronóstico a pacientes con amaurosis congénita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Leber, una de las DHR.</w:t>
      </w:r>
    </w:p>
    <w:p w14:paraId="3D0755DB" w14:textId="77777777" w:rsidR="009C1C21" w:rsidRDefault="009C1C21" w:rsidP="009C1C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A8530BC" w14:textId="7901CCA9" w:rsidR="00066265" w:rsidRDefault="00340496" w:rsidP="000662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Así pues, este segundo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título de la serie ofrece una esperanza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todos aquellos que aún no tienen tratamiento.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protagonista del relato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 Elna, una niña de 13 años.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Ella ha aprendido a aceptar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enfermedad y a convivir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ella. Sin embargo,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mantiene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esperanza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volver a ver algún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066265">
        <w:rPr>
          <w:rFonts w:ascii="ArialMT" w:hAnsi="ArialMT" w:cs="ArialMT"/>
          <w:color w:val="241F1F"/>
          <w:kern w:val="0"/>
          <w:sz w:val="24"/>
          <w:szCs w:val="24"/>
        </w:rPr>
        <w:t>día. Tras la aplicación de un tratamiento, la vida de</w:t>
      </w:r>
      <w:r w:rsidR="0006626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066265">
        <w:rPr>
          <w:rFonts w:ascii="ArialMT" w:hAnsi="ArialMT" w:cs="ArialMT"/>
          <w:color w:val="241F1F"/>
          <w:kern w:val="0"/>
          <w:sz w:val="24"/>
          <w:szCs w:val="24"/>
        </w:rPr>
        <w:t>Elna cambiará.</w:t>
      </w:r>
    </w:p>
    <w:p w14:paraId="2ED7DB67" w14:textId="77777777" w:rsidR="00066265" w:rsidRDefault="00066265" w:rsidP="000662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1BF5413" w14:textId="2948F6ED" w:rsidR="00066265" w:rsidRDefault="00066265" w:rsidP="000662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El acto de presentación de </w:t>
      </w:r>
      <w:r>
        <w:rPr>
          <w:rFonts w:ascii="Arial" w:hAnsi="Arial" w:cs="Arial"/>
          <w:i/>
          <w:iCs/>
          <w:color w:val="241F1F"/>
          <w:kern w:val="0"/>
          <w:sz w:val="24"/>
          <w:szCs w:val="24"/>
        </w:rPr>
        <w:t xml:space="preserve">Regals de llum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llevó a cabo el pasado 3 de octubre en el Auditorio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Plaza del Hospital Sant Joan de Déu. Varios miembros</w:t>
      </w:r>
    </w:p>
    <w:p w14:paraId="0BACE2BC" w14:textId="478168D9" w:rsidR="00066265" w:rsidRDefault="00066265" w:rsidP="000662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de la Junta de Retina Catalunya estuvieron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presentes.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asociación se ha implicado en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proceso de publicación del libro y le ha dado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apoyo económico.</w:t>
      </w:r>
    </w:p>
    <w:p w14:paraId="21283F24" w14:textId="67CC3BB4" w:rsidR="00066265" w:rsidRDefault="00066265" w:rsidP="000662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Hasta el momento, el libro sólo está disponible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catalán y en tinta, pero la intención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Retina Catalunya es darle mayor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difusión. No sólo habrá texto</w:t>
      </w:r>
    </w:p>
    <w:p w14:paraId="65383084" w14:textId="7226221B" w:rsidR="00066265" w:rsidRDefault="00066265" w:rsidP="000662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impreso en castellano, sino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también se quiere hacer el esfuerzo</w:t>
      </w:r>
    </w:p>
    <w:p w14:paraId="146428B9" w14:textId="77777777" w:rsidR="003D1ABE" w:rsidRDefault="00066265" w:rsidP="003D1A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para que el relato se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pueda escuchar.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3D1ABE">
        <w:rPr>
          <w:rFonts w:ascii="ArialMT" w:hAnsi="ArialMT" w:cs="ArialMT"/>
          <w:color w:val="241F1F"/>
          <w:kern w:val="0"/>
          <w:sz w:val="24"/>
          <w:szCs w:val="24"/>
        </w:rPr>
        <w:t>Cuantas más opciones tengamos,</w:t>
      </w:r>
    </w:p>
    <w:p w14:paraId="027B0C84" w14:textId="617AF0C9" w:rsidR="009C1C21" w:rsidRPr="009C1C21" w:rsidRDefault="003D1ABE" w:rsidP="003D1A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mejor.</w:t>
      </w:r>
    </w:p>
    <w:p w14:paraId="7072820F" w14:textId="77777777" w:rsidR="00497E1D" w:rsidRDefault="00497E1D" w:rsidP="00497E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511420D" w14:textId="2CE4B07A" w:rsidR="00900B0E" w:rsidRDefault="00900B0E" w:rsidP="00497E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Página 31.</w:t>
      </w:r>
    </w:p>
    <w:p w14:paraId="74EA7A3E" w14:textId="77777777" w:rsidR="00900B0E" w:rsidRDefault="00900B0E" w:rsidP="00497E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2ED3E40B" w14:textId="0B292167" w:rsidR="00900B0E" w:rsidRDefault="00900B0E" w:rsidP="00900B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Asociación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Distrofias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Hereditarias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Retina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Canarias</w:t>
      </w:r>
      <w:r w:rsidR="00924B19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(ADISHREC)</w:t>
      </w:r>
      <w:r w:rsidR="00924B19">
        <w:rPr>
          <w:rFonts w:ascii="ArialMT" w:hAnsi="ArialMT" w:cs="ArialMT"/>
          <w:color w:val="241F1F"/>
          <w:kern w:val="0"/>
          <w:sz w:val="24"/>
          <w:szCs w:val="24"/>
        </w:rPr>
        <w:t>.</w:t>
      </w:r>
    </w:p>
    <w:p w14:paraId="614963CB" w14:textId="77777777" w:rsidR="00924B19" w:rsidRDefault="00924B19" w:rsidP="00900B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555BC651" w14:textId="18CF4EDD" w:rsidR="00924B19" w:rsidRDefault="00924B19" w:rsidP="00900B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TITULO.</w:t>
      </w:r>
    </w:p>
    <w:p w14:paraId="173AABEF" w14:textId="4856B27B" w:rsidR="00924B19" w:rsidRDefault="00D50DE7" w:rsidP="00900B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Compromiso reforzado.</w:t>
      </w:r>
    </w:p>
    <w:p w14:paraId="02F28136" w14:textId="77777777" w:rsidR="00924B19" w:rsidRDefault="00924B19" w:rsidP="00900B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21198A3F" w14:textId="4B179120" w:rsidR="00924B19" w:rsidRDefault="00924B19" w:rsidP="00900B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SUBTITULO.</w:t>
      </w:r>
    </w:p>
    <w:p w14:paraId="36E3C2B0" w14:textId="6B37A3C5" w:rsidR="00D50DE7" w:rsidRPr="00D50DE7" w:rsidRDefault="00D50DE7" w:rsidP="00D50DE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241F1F"/>
          <w:kern w:val="0"/>
          <w:sz w:val="24"/>
          <w:szCs w:val="24"/>
        </w:rPr>
      </w:pPr>
      <w:r w:rsidRPr="00D50DE7">
        <w:rPr>
          <w:rFonts w:ascii="ArialNarrow" w:hAnsi="ArialNarrow" w:cs="ArialNarrow"/>
          <w:color w:val="241F1F"/>
          <w:kern w:val="0"/>
          <w:sz w:val="24"/>
          <w:szCs w:val="24"/>
        </w:rPr>
        <w:t xml:space="preserve">La </w:t>
      </w:r>
      <w:r w:rsidRPr="00D50DE7">
        <w:rPr>
          <w:rFonts w:ascii="ArialNarrow" w:hAnsi="ArialNarrow" w:cs="ArialNarrow"/>
          <w:color w:val="241F1F"/>
          <w:kern w:val="0"/>
          <w:sz w:val="24"/>
          <w:szCs w:val="24"/>
        </w:rPr>
        <w:t>asociación</w:t>
      </w:r>
      <w:r w:rsidRPr="00D50DE7">
        <w:rPr>
          <w:rFonts w:ascii="ArialNarrow" w:hAnsi="ArialNarrow" w:cs="ArialNarrow"/>
          <w:color w:val="241F1F"/>
          <w:kern w:val="0"/>
          <w:sz w:val="24"/>
          <w:szCs w:val="24"/>
        </w:rPr>
        <w:t xml:space="preserve"> canaria trabaja de forma constante para mejorar y ampliar día</w:t>
      </w:r>
    </w:p>
    <w:p w14:paraId="36E60220" w14:textId="5092AD1C" w:rsidR="00D50DE7" w:rsidRDefault="00D50DE7" w:rsidP="00D50DE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241F1F"/>
          <w:kern w:val="0"/>
          <w:sz w:val="24"/>
          <w:szCs w:val="24"/>
        </w:rPr>
      </w:pPr>
      <w:r w:rsidRPr="00D50DE7">
        <w:rPr>
          <w:rFonts w:ascii="ArialNarrow" w:hAnsi="ArialNarrow" w:cs="ArialNarrow"/>
          <w:color w:val="241F1F"/>
          <w:kern w:val="0"/>
          <w:sz w:val="24"/>
          <w:szCs w:val="24"/>
        </w:rPr>
        <w:t>a día los servicios y ofrecer un acompañamiento integral y cercano</w:t>
      </w:r>
      <w:r w:rsidRPr="00D50DE7">
        <w:rPr>
          <w:rFonts w:ascii="ArialNarrow" w:hAnsi="ArialNarrow" w:cs="ArialNarrow"/>
          <w:color w:val="241F1F"/>
          <w:kern w:val="0"/>
          <w:sz w:val="24"/>
          <w:szCs w:val="24"/>
        </w:rPr>
        <w:t>.</w:t>
      </w:r>
    </w:p>
    <w:p w14:paraId="16EC8125" w14:textId="77777777" w:rsidR="00D50DE7" w:rsidRDefault="00D50DE7" w:rsidP="00D50DE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241F1F"/>
          <w:kern w:val="0"/>
          <w:sz w:val="24"/>
          <w:szCs w:val="24"/>
        </w:rPr>
      </w:pPr>
    </w:p>
    <w:p w14:paraId="027C7AD2" w14:textId="589623C1" w:rsidR="00D50DE7" w:rsidRDefault="00D50DE7" w:rsidP="00D50DE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241F1F"/>
          <w:kern w:val="0"/>
          <w:sz w:val="24"/>
          <w:szCs w:val="24"/>
        </w:rPr>
      </w:pPr>
      <w:r>
        <w:rPr>
          <w:rFonts w:ascii="ArialNarrow" w:hAnsi="ArialNarrow" w:cs="ArialNarrow"/>
          <w:color w:val="241F1F"/>
          <w:kern w:val="0"/>
          <w:sz w:val="24"/>
          <w:szCs w:val="24"/>
        </w:rPr>
        <w:t>TEXTO.</w:t>
      </w:r>
    </w:p>
    <w:p w14:paraId="525E37BA" w14:textId="68DB65C1" w:rsidR="006506FB" w:rsidRDefault="006506FB" w:rsidP="00650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6506FB">
        <w:rPr>
          <w:rFonts w:ascii="Arial-Black" w:hAnsi="Arial-Black" w:cs="Arial-Black"/>
          <w:color w:val="241F1F"/>
          <w:kern w:val="0"/>
          <w:sz w:val="24"/>
          <w:szCs w:val="24"/>
        </w:rPr>
        <w:t>D</w:t>
      </w:r>
      <w:r>
        <w:rPr>
          <w:rFonts w:ascii="ArialMT" w:hAnsi="ArialMT" w:cs="ArialMT"/>
          <w:color w:val="241F1F"/>
          <w:kern w:val="0"/>
          <w:sz w:val="24"/>
          <w:szCs w:val="24"/>
        </w:rPr>
        <w:t>urante el segundo semestre de 2025,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ADISHREC ha trabajado de forma continua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atender y apoyar a las personas con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distrofias hereditarias de retina y sus familias.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estos meses hemos:</w:t>
      </w:r>
    </w:p>
    <w:p w14:paraId="6C78D55E" w14:textId="2CE5D235" w:rsidR="006506FB" w:rsidRDefault="006506FB" w:rsidP="00650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● Atendido consultas y demandas de personas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asociadas y no asociadas, ofreciendo información,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orientación y apoyo personalizado.</w:t>
      </w:r>
    </w:p>
    <w:p w14:paraId="729E5914" w14:textId="77777777" w:rsidR="006506FB" w:rsidRDefault="006506FB" w:rsidP="00650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● Incorporado nuevos socios/as.</w:t>
      </w:r>
    </w:p>
    <w:p w14:paraId="196778A9" w14:textId="57E5BFEA" w:rsidR="006506FB" w:rsidRDefault="006506FB" w:rsidP="00650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● Difundido noticias, servicios y recursos de actualidad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sobre distrofias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hereditarias de retina.</w:t>
      </w:r>
    </w:p>
    <w:p w14:paraId="3EEA5F23" w14:textId="77777777" w:rsidR="006506FB" w:rsidRDefault="006506FB" w:rsidP="00650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B6E1CB2" w14:textId="664DC0CE" w:rsidR="006506FB" w:rsidRDefault="006506FB" w:rsidP="00650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Estas acciones forman parte de nuestro trabajo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constante, que buscamos mejorar y ampliar día 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día para ofrecer un acompañamiento integral y cercano.</w:t>
      </w:r>
    </w:p>
    <w:p w14:paraId="3342810D" w14:textId="3EF6605D" w:rsidR="00D50DE7" w:rsidRDefault="006506FB" w:rsidP="00650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 continuación, destacamos las actividades más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reseñables del semestre:</w:t>
      </w:r>
    </w:p>
    <w:p w14:paraId="6323C3FE" w14:textId="77777777" w:rsidR="006506FB" w:rsidRDefault="006506FB" w:rsidP="00650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F0DD220" w14:textId="159A8436" w:rsidR="004910AD" w:rsidRDefault="004910AD" w:rsidP="00491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41F1F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241F1F"/>
          <w:kern w:val="0"/>
          <w:sz w:val="24"/>
          <w:szCs w:val="24"/>
        </w:rPr>
        <w:t>Segundas Jornadas de Enfermedades Raras</w:t>
      </w:r>
      <w:r>
        <w:rPr>
          <w:rFonts w:ascii="Arial" w:hAnsi="Arial" w:cs="Arial"/>
          <w:b/>
          <w:bCs/>
          <w:color w:val="241F1F"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41F1F"/>
          <w:kern w:val="0"/>
          <w:sz w:val="24"/>
          <w:szCs w:val="24"/>
        </w:rPr>
        <w:t>(30 de octubre)</w:t>
      </w:r>
    </w:p>
    <w:p w14:paraId="64355553" w14:textId="413C1D73" w:rsidR="004910AD" w:rsidRDefault="004910AD" w:rsidP="004910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La comisión de ADISHREC participó activamente,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reforzando la visibilidad de las distrofias hereditarias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retina y fortaleciendo la coordinación con</w:t>
      </w:r>
    </w:p>
    <w:p w14:paraId="6D174E35" w14:textId="77777777" w:rsidR="004910AD" w:rsidRDefault="004910AD" w:rsidP="004910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profesionales y otras entidades.</w:t>
      </w:r>
    </w:p>
    <w:p w14:paraId="289267A9" w14:textId="77777777" w:rsidR="004910AD" w:rsidRDefault="004910AD" w:rsidP="00491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41F1F"/>
          <w:kern w:val="0"/>
          <w:sz w:val="24"/>
          <w:szCs w:val="24"/>
        </w:rPr>
      </w:pPr>
    </w:p>
    <w:p w14:paraId="3220272A" w14:textId="3A429D1E" w:rsidR="004910AD" w:rsidRDefault="004910AD" w:rsidP="00491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41F1F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241F1F"/>
          <w:kern w:val="0"/>
          <w:sz w:val="24"/>
          <w:szCs w:val="24"/>
        </w:rPr>
        <w:t>Día del Bastón Blanco (8 de octubre)</w:t>
      </w:r>
    </w:p>
    <w:p w14:paraId="5C96017E" w14:textId="4BD0A8C3" w:rsidR="004910AD" w:rsidRDefault="004910AD" w:rsidP="004910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Difusión de mensajes informativos y asistencia del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presidente Germán López Fuentes a las actividades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organizadas por la ONCE, promoviendo inclusión</w:t>
      </w:r>
    </w:p>
    <w:p w14:paraId="01C42042" w14:textId="77777777" w:rsidR="004910AD" w:rsidRDefault="004910AD" w:rsidP="004910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y autonomía.</w:t>
      </w:r>
    </w:p>
    <w:p w14:paraId="237E70CE" w14:textId="77777777" w:rsidR="004910AD" w:rsidRDefault="004910AD" w:rsidP="00491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41F1F"/>
          <w:kern w:val="0"/>
          <w:sz w:val="24"/>
          <w:szCs w:val="24"/>
        </w:rPr>
      </w:pPr>
    </w:p>
    <w:p w14:paraId="5D28F9FE" w14:textId="4BF1B8B1" w:rsidR="004910AD" w:rsidRDefault="004910AD" w:rsidP="00491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41F1F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241F1F"/>
          <w:kern w:val="0"/>
          <w:sz w:val="24"/>
          <w:szCs w:val="24"/>
        </w:rPr>
        <w:t>Día Mundial de la Retina (último domingo de</w:t>
      </w:r>
      <w:r>
        <w:rPr>
          <w:rFonts w:ascii="Arial" w:hAnsi="Arial" w:cs="Arial"/>
          <w:b/>
          <w:bCs/>
          <w:color w:val="241F1F"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41F1F"/>
          <w:kern w:val="0"/>
          <w:sz w:val="24"/>
          <w:szCs w:val="24"/>
        </w:rPr>
        <w:t>septiembre)</w:t>
      </w:r>
    </w:p>
    <w:p w14:paraId="485F8FCD" w14:textId="151B6286" w:rsidR="006506FB" w:rsidRDefault="004910AD" w:rsidP="004910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Colaboración con la campaña nacional de FEDER,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varios ayuntamientos canarios iluminando edificios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emblemáticos de azul y verde.</w:t>
      </w:r>
    </w:p>
    <w:p w14:paraId="3B20CEBB" w14:textId="77777777" w:rsidR="004910AD" w:rsidRDefault="004910AD" w:rsidP="004910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207FA0A8" w14:textId="77777777" w:rsidR="001A1396" w:rsidRDefault="001A1396" w:rsidP="001A13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41F1F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241F1F"/>
          <w:kern w:val="0"/>
          <w:sz w:val="24"/>
          <w:szCs w:val="24"/>
        </w:rPr>
        <w:t>Taller de Hatha Yoga</w:t>
      </w:r>
    </w:p>
    <w:p w14:paraId="222BCE9D" w14:textId="0B4C63A6" w:rsidR="001A1396" w:rsidRDefault="001A1396" w:rsidP="001A13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Actividad de bienestar físico y emocional para socios/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as, retomada en septiembre tras pausa por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motivos técnicos durante el verano.</w:t>
      </w:r>
    </w:p>
    <w:p w14:paraId="25DDEDCF" w14:textId="77777777" w:rsidR="001A1396" w:rsidRDefault="001A1396" w:rsidP="001A13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5A22DD0" w14:textId="77777777" w:rsidR="001A1396" w:rsidRDefault="001A1396" w:rsidP="001A13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41F1F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241F1F"/>
          <w:kern w:val="0"/>
          <w:sz w:val="24"/>
          <w:szCs w:val="24"/>
        </w:rPr>
        <w:t>Segundo convenio con la ULPGC 1</w:t>
      </w:r>
    </w:p>
    <w:p w14:paraId="5F826F48" w14:textId="486724E3" w:rsidR="004910AD" w:rsidRDefault="001A1396" w:rsidP="001A13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Acuerdo estratégico para incorporar la investigación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enfermedades raras en materias de tecnología,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investigación científica y ámbito educativo,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fomentando formación, investigación y desarrollo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científico.</w:t>
      </w:r>
    </w:p>
    <w:p w14:paraId="7A9E76BB" w14:textId="55B9673E" w:rsidR="00B20797" w:rsidRDefault="00B20797" w:rsidP="00B20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41F1F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241F1F"/>
          <w:kern w:val="0"/>
          <w:sz w:val="24"/>
          <w:szCs w:val="24"/>
        </w:rPr>
        <w:lastRenderedPageBreak/>
        <w:t>Encuentro en El Hierro: carrera solidaria (20 de</w:t>
      </w:r>
      <w:r>
        <w:rPr>
          <w:rFonts w:ascii="Arial" w:hAnsi="Arial" w:cs="Arial"/>
          <w:b/>
          <w:bCs/>
          <w:color w:val="241F1F"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41F1F"/>
          <w:kern w:val="0"/>
          <w:sz w:val="24"/>
          <w:szCs w:val="24"/>
        </w:rPr>
        <w:t>junio)</w:t>
      </w:r>
    </w:p>
    <w:p w14:paraId="4307585C" w14:textId="2FA2C6BA" w:rsidR="00B20797" w:rsidRDefault="00B20797" w:rsidP="00B207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Preparación de la segunda carrera solidaria, con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participación de Germán López Fuentes y Francisco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Gil López, para sensibilizar y recaudar fondos.</w:t>
      </w:r>
    </w:p>
    <w:p w14:paraId="5136BA5E" w14:textId="77777777" w:rsidR="00B20797" w:rsidRDefault="00B20797" w:rsidP="00B207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217D1836" w14:textId="5056496B" w:rsidR="00B20797" w:rsidRDefault="00B20797" w:rsidP="00B207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Lo más destacable es que seguimos trabajando,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mejorando y ofreciendo más servicios, colaborando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los avances en educación, políticas, protocolos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sanitarios e investigación, siempre gracias al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apoyo asociativo, para construir un futuro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más inclusivo y lleno de oportunidades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las personas afectadas y sus familias.</w:t>
      </w:r>
    </w:p>
    <w:p w14:paraId="7C860668" w14:textId="77777777" w:rsidR="00B20797" w:rsidRDefault="00B20797" w:rsidP="00B207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4D90AA41" w14:textId="04F073B2" w:rsidR="001A1396" w:rsidRDefault="00B20797" w:rsidP="00B207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Para más información: </w:t>
      </w:r>
      <w:r w:rsidRPr="00B20797">
        <w:rPr>
          <w:rFonts w:ascii="ArialMT" w:hAnsi="ArialMT" w:cs="ArialMT"/>
          <w:color w:val="241F1F"/>
          <w:kern w:val="0"/>
          <w:sz w:val="24"/>
          <w:szCs w:val="24"/>
        </w:rPr>
        <w:t>www.canariasretinosis.org</w:t>
      </w:r>
    </w:p>
    <w:p w14:paraId="040AC6DD" w14:textId="77777777" w:rsidR="00B20797" w:rsidRDefault="00B20797" w:rsidP="00B207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532C4C8" w14:textId="13926B4D" w:rsidR="00B20797" w:rsidRDefault="00B20797" w:rsidP="00B207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Página </w:t>
      </w:r>
      <w:r w:rsidR="009878C3">
        <w:rPr>
          <w:rFonts w:ascii="ArialMT" w:hAnsi="ArialMT" w:cs="ArialMT"/>
          <w:color w:val="241F1F"/>
          <w:kern w:val="0"/>
          <w:sz w:val="24"/>
          <w:szCs w:val="24"/>
        </w:rPr>
        <w:t>32.</w:t>
      </w:r>
    </w:p>
    <w:p w14:paraId="5A22A01A" w14:textId="77777777" w:rsidR="009878C3" w:rsidRDefault="009878C3" w:rsidP="00B207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217AC955" w14:textId="0A876E6A" w:rsidR="009878C3" w:rsidRDefault="009878C3" w:rsidP="00987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Retina Castilla y León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(RECyL)</w:t>
      </w:r>
    </w:p>
    <w:p w14:paraId="07D0569B" w14:textId="77777777" w:rsidR="009878C3" w:rsidRDefault="009878C3" w:rsidP="00987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AB395F4" w14:textId="78268799" w:rsidR="009878C3" w:rsidRDefault="009878C3" w:rsidP="00987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TITULO.</w:t>
      </w:r>
    </w:p>
    <w:p w14:paraId="521D3C3D" w14:textId="0CF5B2FA" w:rsidR="009878C3" w:rsidRPr="001103F6" w:rsidRDefault="001103F6" w:rsidP="001103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1103F6">
        <w:rPr>
          <w:rFonts w:ascii="ArialMT" w:hAnsi="ArialMT" w:cs="ArialMT"/>
          <w:color w:val="241F1F"/>
          <w:kern w:val="0"/>
          <w:sz w:val="24"/>
          <w:szCs w:val="24"/>
        </w:rPr>
        <w:t>¿Colaborar con nuestras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Pr="001103F6">
        <w:rPr>
          <w:rFonts w:ascii="ArialMT" w:hAnsi="ArialMT" w:cs="ArialMT"/>
          <w:color w:val="241F1F"/>
          <w:kern w:val="0"/>
          <w:sz w:val="24"/>
          <w:szCs w:val="24"/>
        </w:rPr>
        <w:t>asociaciones? ¡Claro que sí!</w:t>
      </w:r>
    </w:p>
    <w:p w14:paraId="4E763B93" w14:textId="77777777" w:rsidR="009878C3" w:rsidRDefault="009878C3" w:rsidP="00987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EC75DF9" w14:textId="5CA07A0B" w:rsidR="009878C3" w:rsidRDefault="009878C3" w:rsidP="00987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SUBTITULO.</w:t>
      </w:r>
    </w:p>
    <w:p w14:paraId="4783AE64" w14:textId="77777777" w:rsidR="001103F6" w:rsidRPr="001103F6" w:rsidRDefault="001103F6" w:rsidP="001103F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241F1F"/>
          <w:kern w:val="0"/>
          <w:sz w:val="24"/>
          <w:szCs w:val="24"/>
        </w:rPr>
      </w:pPr>
      <w:r w:rsidRPr="001103F6">
        <w:rPr>
          <w:rFonts w:ascii="ArialNarrow" w:hAnsi="ArialNarrow" w:cs="ArialNarrow"/>
          <w:color w:val="241F1F"/>
          <w:kern w:val="0"/>
          <w:sz w:val="24"/>
          <w:szCs w:val="24"/>
        </w:rPr>
        <w:t>Después de superar el duro trago de coger el bastón, nada distinto a lo que os</w:t>
      </w:r>
    </w:p>
    <w:p w14:paraId="4D2281D1" w14:textId="7CD88F9A" w:rsidR="001103F6" w:rsidRDefault="001103F6" w:rsidP="001103F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241F1F"/>
          <w:kern w:val="0"/>
          <w:sz w:val="24"/>
          <w:szCs w:val="24"/>
        </w:rPr>
      </w:pPr>
      <w:r w:rsidRPr="001103F6">
        <w:rPr>
          <w:rFonts w:ascii="ArialNarrow" w:hAnsi="ArialNarrow" w:cs="ArialNarrow"/>
          <w:color w:val="241F1F"/>
          <w:kern w:val="0"/>
          <w:sz w:val="24"/>
          <w:szCs w:val="24"/>
        </w:rPr>
        <w:t>ha sucedido a muchos de vosotros, decidí mejorar mis relaciones sociales</w:t>
      </w:r>
      <w:r w:rsidRPr="001103F6">
        <w:rPr>
          <w:rFonts w:ascii="ArialNarrow" w:hAnsi="ArialNarrow" w:cs="ArialNarrow"/>
          <w:color w:val="241F1F"/>
          <w:kern w:val="0"/>
          <w:sz w:val="24"/>
          <w:szCs w:val="24"/>
        </w:rPr>
        <w:t>.</w:t>
      </w:r>
    </w:p>
    <w:p w14:paraId="14F34071" w14:textId="77777777" w:rsidR="00F67DE4" w:rsidRDefault="00F67DE4" w:rsidP="001103F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241F1F"/>
          <w:kern w:val="0"/>
          <w:sz w:val="24"/>
          <w:szCs w:val="24"/>
        </w:rPr>
      </w:pPr>
    </w:p>
    <w:p w14:paraId="2381AE7A" w14:textId="0BB23A53" w:rsidR="00F67DE4" w:rsidRDefault="00F67DE4" w:rsidP="001103F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241F1F"/>
          <w:kern w:val="0"/>
          <w:sz w:val="24"/>
          <w:szCs w:val="24"/>
        </w:rPr>
      </w:pPr>
      <w:r>
        <w:rPr>
          <w:rFonts w:ascii="ArialNarrow" w:hAnsi="ArialNarrow" w:cs="ArialNarrow"/>
          <w:color w:val="241F1F"/>
          <w:kern w:val="0"/>
          <w:sz w:val="24"/>
          <w:szCs w:val="24"/>
        </w:rPr>
        <w:t>Por Mario López.</w:t>
      </w:r>
    </w:p>
    <w:p w14:paraId="35EFCD8B" w14:textId="77777777" w:rsidR="00F67DE4" w:rsidRDefault="00F67DE4" w:rsidP="001103F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241F1F"/>
          <w:kern w:val="0"/>
          <w:sz w:val="24"/>
          <w:szCs w:val="24"/>
        </w:rPr>
      </w:pPr>
    </w:p>
    <w:p w14:paraId="4C3B2661" w14:textId="46382B4E" w:rsidR="00F67DE4" w:rsidRDefault="00F67DE4" w:rsidP="001103F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241F1F"/>
          <w:kern w:val="0"/>
          <w:sz w:val="24"/>
          <w:szCs w:val="24"/>
        </w:rPr>
      </w:pPr>
      <w:r>
        <w:rPr>
          <w:rFonts w:ascii="ArialNarrow" w:hAnsi="ArialNarrow" w:cs="ArialNarrow"/>
          <w:color w:val="241F1F"/>
          <w:kern w:val="0"/>
          <w:sz w:val="24"/>
          <w:szCs w:val="24"/>
        </w:rPr>
        <w:t>TEXTO.</w:t>
      </w:r>
    </w:p>
    <w:p w14:paraId="0CC77587" w14:textId="39C0CEC4" w:rsidR="00F67DE4" w:rsidRDefault="00F67DE4" w:rsidP="00F67D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F67DE4">
        <w:rPr>
          <w:rFonts w:ascii="Arial-Black" w:hAnsi="Arial-Black" w:cs="Arial-Black"/>
          <w:color w:val="241F1F"/>
          <w:kern w:val="0"/>
          <w:sz w:val="24"/>
          <w:szCs w:val="24"/>
        </w:rPr>
        <w:t>M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e acerco por la revista </w:t>
      </w:r>
      <w:r>
        <w:rPr>
          <w:rFonts w:ascii="Arial" w:hAnsi="Arial" w:cs="Arial"/>
          <w:i/>
          <w:iCs/>
          <w:color w:val="241F1F"/>
          <w:kern w:val="0"/>
          <w:sz w:val="24"/>
          <w:szCs w:val="24"/>
        </w:rPr>
        <w:t xml:space="preserve">Visión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dar un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breve testimonio sobre mi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colaboración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la Asociación Retina Castilla y León,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 la cual pertenezco. Tengo Retinosis Pigmentaria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Síndrome Usher II y mi evolución con la enfermedad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 muy similar a la que pudierais tener cualquiera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los que estáis leyendo estas líneas.</w:t>
      </w:r>
    </w:p>
    <w:p w14:paraId="06FBB68B" w14:textId="15065AFD" w:rsidR="00F67DE4" w:rsidRDefault="00F67DE4" w:rsidP="00F67D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Cuando me quedé ciego y con mis problemas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oído, tenía dos opciones, bien quedarme en casa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aislado y amargado, o bien intentar relacionarme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la gente, lógicamente con patologías parecidas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 la mía. Después de superar el duro trago de coger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el bastón, nada distinto a lo que os ha sucedido 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muchos de vosotros, decidí mejorar mis relaciones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sociales ingresando en la Asociación</w:t>
      </w:r>
    </w:p>
    <w:p w14:paraId="4749A9E6" w14:textId="6C1F4AB5" w:rsidR="00F67DE4" w:rsidRDefault="00F67DE4" w:rsidP="00F67D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de Sordociegos de Castilla y León,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en Retina Castilla y León.</w:t>
      </w:r>
    </w:p>
    <w:p w14:paraId="1EEB8446" w14:textId="77777777" w:rsidR="00F67DE4" w:rsidRDefault="00F67DE4" w:rsidP="00F67D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A1A276D" w14:textId="62EB0C5E" w:rsidR="00F67DE4" w:rsidRDefault="00EE4608" w:rsidP="00EE46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¿Qué hago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la misma? Ir por la oficina a hablar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los compañeros, echarles una mano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lo que se tercie y animar a los nuevos afiliados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se incorporan con mucho temor. También voy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el presidente Pedro a los centros educativos,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tanto universitarios como de Formación Profesional,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dar visibilidad y normalizar entre los alumnos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nuestra discapacidad. La acogida es fantástica,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porque además de una breve charla, hacemos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prácticas con ellos utilizando antifaces, bastones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gafas de realidad virtual para que experimenten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primera persona nuestra forma de ver.</w:t>
      </w:r>
    </w:p>
    <w:p w14:paraId="1EF14021" w14:textId="77777777" w:rsidR="00EE4608" w:rsidRDefault="00EE4608" w:rsidP="00EE46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317FDE78" w14:textId="5F79EDAF" w:rsidR="00643C79" w:rsidRDefault="00643C79" w:rsidP="00643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Lo último que hemos hecho ha sido participar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Asamblea General Ordinaria del pasado octubre.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Al término, entre otras intervenciones, tres de </w:t>
      </w: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nosotros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diferente grado de patología retiniana,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hemos dado testimonio de nuestras experiencias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las famosas gafas inteligentes de Rayban meta</w:t>
      </w:r>
    </w:p>
    <w:p w14:paraId="49B981CC" w14:textId="275B7E44" w:rsidR="00643C79" w:rsidRDefault="00643C79" w:rsidP="00643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para dar a conocer a nuestros compañeros una pequeña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muestra de lo que se nos avecina con la famosa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IA, siendo bien acogida por los asistentes.</w:t>
      </w:r>
    </w:p>
    <w:p w14:paraId="503D542C" w14:textId="77777777" w:rsidR="00643C79" w:rsidRDefault="00643C79" w:rsidP="00643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A0989E3" w14:textId="1167178C" w:rsidR="00643C79" w:rsidRDefault="00643C79" w:rsidP="00643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Termino diciendo que no os quedéis en casa,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vayáis a vuestras asociaciones. Además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tener algo que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hacer, seréis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recibidos calurosamente</w:t>
      </w:r>
    </w:p>
    <w:p w14:paraId="3934BAEF" w14:textId="7BD13E39" w:rsidR="00EE4608" w:rsidRDefault="00643C79" w:rsidP="00643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por gente que tiene patologías similares a las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vuestras. ¿Quién os va a entender y tratar mejor?</w:t>
      </w:r>
    </w:p>
    <w:p w14:paraId="160D8929" w14:textId="77777777" w:rsidR="00643C79" w:rsidRDefault="00643C79" w:rsidP="00643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4275BAEF" w14:textId="4EAF284C" w:rsidR="00643C79" w:rsidRDefault="00643C79" w:rsidP="00643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Página 3</w:t>
      </w:r>
      <w:r w:rsidR="00D332F6">
        <w:rPr>
          <w:rFonts w:ascii="ArialMT" w:hAnsi="ArialMT" w:cs="ArialMT"/>
          <w:color w:val="241F1F"/>
          <w:kern w:val="0"/>
          <w:sz w:val="24"/>
          <w:szCs w:val="24"/>
        </w:rPr>
        <w:t>3</w:t>
      </w:r>
      <w:r>
        <w:rPr>
          <w:rFonts w:ascii="ArialMT" w:hAnsi="ArialMT" w:cs="ArialMT"/>
          <w:color w:val="241F1F"/>
          <w:kern w:val="0"/>
          <w:sz w:val="24"/>
          <w:szCs w:val="24"/>
        </w:rPr>
        <w:t>.</w:t>
      </w:r>
    </w:p>
    <w:p w14:paraId="2941ABBD" w14:textId="77777777" w:rsidR="00643C79" w:rsidRDefault="00643C79" w:rsidP="00643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A81B009" w14:textId="2A624411" w:rsidR="00D332F6" w:rsidRDefault="00D332F6" w:rsidP="00643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Asociación Aragonesa de Retina (AAR)</w:t>
      </w:r>
    </w:p>
    <w:p w14:paraId="48305C9C" w14:textId="77777777" w:rsidR="00D332F6" w:rsidRDefault="00D332F6" w:rsidP="00643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5B401E7D" w14:textId="009962C9" w:rsidR="00D332F6" w:rsidRDefault="00D332F6" w:rsidP="00643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TITULO.</w:t>
      </w:r>
    </w:p>
    <w:p w14:paraId="3C16B6A0" w14:textId="73310B7C" w:rsidR="00D332F6" w:rsidRDefault="005F7F15" w:rsidP="00643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Descubriendo los sentidos.</w:t>
      </w:r>
    </w:p>
    <w:p w14:paraId="255ABB93" w14:textId="77777777" w:rsidR="00D332F6" w:rsidRDefault="00D332F6" w:rsidP="00643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7785305" w14:textId="1CFD224B" w:rsidR="00D332F6" w:rsidRDefault="00D332F6" w:rsidP="00643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SUBTITULO.</w:t>
      </w:r>
    </w:p>
    <w:p w14:paraId="7FC45EC9" w14:textId="01B53667" w:rsidR="005F7F15" w:rsidRPr="005F7F15" w:rsidRDefault="005F7F15" w:rsidP="005F7F1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241F1F"/>
          <w:kern w:val="0"/>
          <w:sz w:val="24"/>
          <w:szCs w:val="24"/>
        </w:rPr>
      </w:pPr>
      <w:r w:rsidRPr="005F7F15">
        <w:rPr>
          <w:rFonts w:ascii="ArialNarrow" w:hAnsi="ArialNarrow" w:cs="ArialNarrow"/>
          <w:color w:val="241F1F"/>
          <w:kern w:val="0"/>
          <w:sz w:val="24"/>
          <w:szCs w:val="24"/>
        </w:rPr>
        <w:t>Disfrutamos de la cultura, la historia y el entorno de la localidad de</w:t>
      </w:r>
      <w:r>
        <w:rPr>
          <w:rFonts w:ascii="ArialNarrow" w:hAnsi="ArialNarrow" w:cs="ArialNarrow"/>
          <w:color w:val="241F1F"/>
          <w:kern w:val="0"/>
          <w:sz w:val="24"/>
          <w:szCs w:val="24"/>
        </w:rPr>
        <w:t xml:space="preserve"> </w:t>
      </w:r>
      <w:r w:rsidRPr="005F7F15">
        <w:rPr>
          <w:rFonts w:ascii="ArialNarrow" w:hAnsi="ArialNarrow" w:cs="ArialNarrow"/>
          <w:color w:val="241F1F"/>
          <w:kern w:val="0"/>
          <w:sz w:val="24"/>
          <w:szCs w:val="24"/>
        </w:rPr>
        <w:t>Muel un día muy especial de una forma sensorial y compartida</w:t>
      </w:r>
      <w:r>
        <w:rPr>
          <w:rFonts w:ascii="ArialNarrow" w:hAnsi="ArialNarrow" w:cs="ArialNarrow"/>
          <w:color w:val="241F1F"/>
          <w:kern w:val="0"/>
          <w:sz w:val="24"/>
          <w:szCs w:val="24"/>
        </w:rPr>
        <w:t>.</w:t>
      </w:r>
    </w:p>
    <w:p w14:paraId="07621E32" w14:textId="77777777" w:rsidR="00D332F6" w:rsidRDefault="00D332F6" w:rsidP="00643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024526A" w14:textId="1F7C00A2" w:rsidR="00D332F6" w:rsidRDefault="00D332F6" w:rsidP="00643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TEXTO.</w:t>
      </w:r>
    </w:p>
    <w:p w14:paraId="2C2CC84C" w14:textId="73CF7FAF" w:rsidR="00F26721" w:rsidRDefault="00F26721" w:rsidP="00F267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F26721">
        <w:rPr>
          <w:rFonts w:ascii="Arial-Black" w:hAnsi="Arial-Black" w:cs="Arial-Black"/>
          <w:color w:val="241F1F"/>
          <w:kern w:val="0"/>
          <w:sz w:val="24"/>
          <w:szCs w:val="24"/>
        </w:rPr>
        <w:t>S</w:t>
      </w:r>
      <w:r>
        <w:rPr>
          <w:rFonts w:ascii="ArialMT" w:hAnsi="ArialMT" w:cs="ArialMT"/>
          <w:color w:val="241F1F"/>
          <w:kern w:val="0"/>
          <w:sz w:val="24"/>
          <w:szCs w:val="24"/>
        </w:rPr>
        <w:t>ocios y socias de la Asociación Aragonesa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Retina participaron el pasado 21 de septiembre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una jornada muy especial en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localidad de Muel, dentro de la actividad </w:t>
      </w:r>
      <w:r>
        <w:rPr>
          <w:rFonts w:ascii="Arial" w:hAnsi="Arial" w:cs="Arial"/>
          <w:i/>
          <w:iCs/>
          <w:color w:val="241F1F"/>
          <w:kern w:val="0"/>
          <w:sz w:val="24"/>
          <w:szCs w:val="24"/>
        </w:rPr>
        <w:t>Descubriendo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241F1F"/>
          <w:kern w:val="0"/>
          <w:sz w:val="24"/>
          <w:szCs w:val="24"/>
        </w:rPr>
        <w:t>los Sentidos</w:t>
      </w:r>
      <w:r>
        <w:rPr>
          <w:rFonts w:ascii="ArialMT" w:hAnsi="ArialMT" w:cs="ArialMT"/>
          <w:color w:val="241F1F"/>
          <w:kern w:val="0"/>
          <w:sz w:val="24"/>
          <w:szCs w:val="24"/>
        </w:rPr>
        <w:t>. La propuesta tenía como objetivo</w:t>
      </w:r>
    </w:p>
    <w:p w14:paraId="7EBD8D22" w14:textId="09D2E753" w:rsidR="00F26721" w:rsidRDefault="00F26721" w:rsidP="00F267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disfrutar de la cultura, la historia y el entorno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natural del municipio de una forma sensorial y compartida.</w:t>
      </w:r>
    </w:p>
    <w:p w14:paraId="72504B85" w14:textId="77777777" w:rsidR="00F26721" w:rsidRDefault="00F26721" w:rsidP="00F267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DBE012A" w14:textId="14D03930" w:rsidR="005F7F15" w:rsidRDefault="00F26721" w:rsidP="00F267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La jornada comenzó con una visita a la Escuela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Taller de Cerámica, donde conocimos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cerca la tradición alfarera de la localidad. Fue una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experiencia muy interesante para descubrir técnicas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artesanas que han pasado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generación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generación y que siguen siendo un emblema cultural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zona.</w:t>
      </w:r>
    </w:p>
    <w:p w14:paraId="0115122E" w14:textId="77777777" w:rsidR="00F26721" w:rsidRDefault="00F26721" w:rsidP="00F267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B2E2129" w14:textId="68F27B43" w:rsidR="006D7443" w:rsidRDefault="00B013DE" w:rsidP="006D74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 continuación, continuamos en la Bodega Heredad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Ansón, donde disfrutamos de un ambiente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cercano y acogedor. Allí participamos en una cata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D7443">
        <w:rPr>
          <w:rFonts w:ascii="ArialMT" w:hAnsi="ArialMT" w:cs="ArialMT"/>
          <w:color w:val="241F1F"/>
          <w:kern w:val="0"/>
          <w:sz w:val="24"/>
          <w:szCs w:val="24"/>
        </w:rPr>
        <w:t>de vinos maridada con tapas, entre las que destacaron</w:t>
      </w:r>
      <w:r w:rsidR="006D744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D7443">
        <w:rPr>
          <w:rFonts w:ascii="ArialMT" w:hAnsi="ArialMT" w:cs="ArialMT"/>
          <w:color w:val="241F1F"/>
          <w:kern w:val="0"/>
          <w:sz w:val="24"/>
          <w:szCs w:val="24"/>
        </w:rPr>
        <w:t>las tradicionales migas con uva y un delicioso</w:t>
      </w:r>
      <w:r w:rsidR="006D744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D7443">
        <w:rPr>
          <w:rFonts w:ascii="ArialMT" w:hAnsi="ArialMT" w:cs="ArialMT"/>
          <w:color w:val="241F1F"/>
          <w:kern w:val="0"/>
          <w:sz w:val="24"/>
          <w:szCs w:val="24"/>
        </w:rPr>
        <w:t>melocotón con vino, que pusieron el broche gastronómico</w:t>
      </w:r>
      <w:r w:rsidR="006D744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D7443">
        <w:rPr>
          <w:rFonts w:ascii="ArialMT" w:hAnsi="ArialMT" w:cs="ArialMT"/>
          <w:color w:val="241F1F"/>
          <w:kern w:val="0"/>
          <w:sz w:val="24"/>
          <w:szCs w:val="24"/>
        </w:rPr>
        <w:t>a la visita.</w:t>
      </w:r>
    </w:p>
    <w:p w14:paraId="55AE7D8D" w14:textId="04A7F995" w:rsidR="006D7443" w:rsidRDefault="006D7443" w:rsidP="006D74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Para finalizar la jornada, nos acercamos a la Ermita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Virgen de la Fuente, un espacio cargado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historia y espiritualidad que forma parte del patrimonio</w:t>
      </w:r>
    </w:p>
    <w:p w14:paraId="2EA5E7FA" w14:textId="5BCA91B6" w:rsidR="00F26721" w:rsidRDefault="006D7443" w:rsidP="006D74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más querido de Muel. Desde allí, el recorrido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nos llevó al parque y las cascadas del río Huerva,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 entorno natural de gran belleza que sorprendió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 todos los participantes por la fuerza y la tranquilidad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del agua, así como por el encanto del paisaje.</w:t>
      </w:r>
    </w:p>
    <w:p w14:paraId="3BC8210E" w14:textId="77777777" w:rsidR="006D7443" w:rsidRDefault="006D7443" w:rsidP="006D74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4B66EF6C" w14:textId="7861120F" w:rsidR="00E26F95" w:rsidRDefault="00E26F95" w:rsidP="00E26F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Fue, en definitiva, una experiencia completa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combinó cultura, naturaleza y gastronomía,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que refuerza el valor de seguir organizando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actividades que fomenten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participación, la inclusión y el disfrute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compartido dentro de la asociación.</w:t>
      </w:r>
    </w:p>
    <w:p w14:paraId="4BAB357F" w14:textId="77777777" w:rsidR="00E26F95" w:rsidRDefault="00E26F95" w:rsidP="00E26F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BDA4113" w14:textId="5912C1F6" w:rsidR="00E26F95" w:rsidRDefault="00E26F95" w:rsidP="00E26F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Página 3</w:t>
      </w:r>
      <w:r w:rsidR="00C5571F">
        <w:rPr>
          <w:rFonts w:ascii="ArialMT" w:hAnsi="ArialMT" w:cs="ArialMT"/>
          <w:color w:val="241F1F"/>
          <w:kern w:val="0"/>
          <w:sz w:val="24"/>
          <w:szCs w:val="24"/>
        </w:rPr>
        <w:t>4</w:t>
      </w:r>
      <w:r>
        <w:rPr>
          <w:rFonts w:ascii="ArialMT" w:hAnsi="ArialMT" w:cs="ArialMT"/>
          <w:color w:val="241F1F"/>
          <w:kern w:val="0"/>
          <w:sz w:val="24"/>
          <w:szCs w:val="24"/>
        </w:rPr>
        <w:t>.</w:t>
      </w:r>
    </w:p>
    <w:p w14:paraId="69D5A41D" w14:textId="77777777" w:rsidR="00E26F95" w:rsidRDefault="00E26F95" w:rsidP="00E26F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6EC4599" w14:textId="0D937118" w:rsidR="00570E56" w:rsidRDefault="00570E56" w:rsidP="00570E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Asociación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Retinosis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Pigmentaria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Extremeña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(ARPEX)</w:t>
      </w:r>
      <w:r>
        <w:rPr>
          <w:rFonts w:ascii="ArialMT" w:hAnsi="ArialMT" w:cs="ArialMT"/>
          <w:color w:val="241F1F"/>
          <w:kern w:val="0"/>
          <w:sz w:val="24"/>
          <w:szCs w:val="24"/>
        </w:rPr>
        <w:t>.</w:t>
      </w:r>
    </w:p>
    <w:p w14:paraId="2DBDA1BC" w14:textId="77777777" w:rsidR="00570E56" w:rsidRDefault="00570E56" w:rsidP="00570E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53F4E30" w14:textId="0A827A17" w:rsidR="00570E56" w:rsidRDefault="00570E56" w:rsidP="00570E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TITULO.</w:t>
      </w:r>
    </w:p>
    <w:p w14:paraId="281B344A" w14:textId="2F57F1D8" w:rsidR="003B288D" w:rsidRPr="003B288D" w:rsidRDefault="003B288D" w:rsidP="00570E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3B288D">
        <w:rPr>
          <w:rFonts w:ascii="ArialMT" w:hAnsi="ArialMT" w:cs="ArialMT"/>
          <w:color w:val="241F1F"/>
          <w:kern w:val="0"/>
          <w:sz w:val="24"/>
          <w:szCs w:val="24"/>
        </w:rPr>
        <w:t>La importancia de los socios</w:t>
      </w:r>
      <w:r w:rsidRPr="003B288D">
        <w:rPr>
          <w:rFonts w:ascii="ArialMT" w:hAnsi="ArialMT" w:cs="ArialMT"/>
          <w:color w:val="241F1F"/>
          <w:kern w:val="0"/>
          <w:sz w:val="24"/>
          <w:szCs w:val="24"/>
        </w:rPr>
        <w:t>.</w:t>
      </w:r>
    </w:p>
    <w:p w14:paraId="7230FF59" w14:textId="77777777" w:rsidR="00570E56" w:rsidRDefault="00570E56" w:rsidP="00570E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F26D17C" w14:textId="765CB20B" w:rsidR="00570E56" w:rsidRDefault="00570E56" w:rsidP="00570E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SUBTITULO.</w:t>
      </w:r>
    </w:p>
    <w:p w14:paraId="166AF4EC" w14:textId="3FD0313D" w:rsidR="003B288D" w:rsidRPr="003B288D" w:rsidRDefault="003B288D" w:rsidP="003B288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241F1F"/>
          <w:kern w:val="0"/>
          <w:sz w:val="24"/>
          <w:szCs w:val="24"/>
        </w:rPr>
      </w:pPr>
      <w:r w:rsidRPr="003B288D">
        <w:rPr>
          <w:rFonts w:ascii="ArialNarrow" w:hAnsi="ArialNarrow" w:cs="ArialNarrow"/>
          <w:color w:val="241F1F"/>
          <w:kern w:val="0"/>
          <w:sz w:val="24"/>
          <w:szCs w:val="24"/>
        </w:rPr>
        <w:t>Que el esfuerzo y la colaboración de todos nos lleve a formar un buen equipo en la</w:t>
      </w:r>
      <w:r>
        <w:rPr>
          <w:rFonts w:ascii="ArialNarrow" w:hAnsi="ArialNarrow" w:cs="ArialNarrow"/>
          <w:color w:val="241F1F"/>
          <w:kern w:val="0"/>
          <w:sz w:val="24"/>
          <w:szCs w:val="24"/>
        </w:rPr>
        <w:t xml:space="preserve"> </w:t>
      </w:r>
      <w:r w:rsidRPr="003B288D">
        <w:rPr>
          <w:rFonts w:ascii="ArialNarrow" w:hAnsi="ArialNarrow" w:cs="ArialNarrow"/>
          <w:color w:val="241F1F"/>
          <w:kern w:val="0"/>
          <w:sz w:val="24"/>
          <w:szCs w:val="24"/>
        </w:rPr>
        <w:t>próxima renovación de la junta directiva para un futuro que se presenta esperanzador</w:t>
      </w:r>
      <w:r w:rsidRPr="003B288D">
        <w:rPr>
          <w:rFonts w:ascii="ArialNarrow" w:hAnsi="ArialNarrow" w:cs="ArialNarrow"/>
          <w:color w:val="241F1F"/>
          <w:kern w:val="0"/>
          <w:sz w:val="24"/>
          <w:szCs w:val="24"/>
        </w:rPr>
        <w:t>.</w:t>
      </w:r>
    </w:p>
    <w:p w14:paraId="45066B43" w14:textId="77777777" w:rsidR="00570E56" w:rsidRDefault="00570E56" w:rsidP="00570E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BA77480" w14:textId="3C9F37D8" w:rsidR="00570E56" w:rsidRDefault="00570E56" w:rsidP="00570E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TEXTO.</w:t>
      </w:r>
    </w:p>
    <w:p w14:paraId="14F78C5E" w14:textId="42F7B671" w:rsidR="00056F7C" w:rsidRDefault="00056F7C" w:rsidP="00056F7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056F7C">
        <w:rPr>
          <w:rFonts w:ascii="Arial-Black" w:hAnsi="Arial-Black" w:cs="Arial-Black"/>
          <w:color w:val="241F1F"/>
          <w:kern w:val="0"/>
          <w:sz w:val="24"/>
          <w:szCs w:val="24"/>
        </w:rPr>
        <w:t>E</w:t>
      </w:r>
      <w:r>
        <w:rPr>
          <w:rFonts w:ascii="ArialMT" w:hAnsi="ArialMT" w:cs="ArialMT"/>
          <w:color w:val="241F1F"/>
          <w:kern w:val="0"/>
          <w:sz w:val="24"/>
          <w:szCs w:val="24"/>
        </w:rPr>
        <w:t>s obvio que sin los socios no existiría la asociación.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Su cuota, en nuestro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caso, se ingresa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el fondo para la Investigación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FUNDALUCE, una vez cubiertos los gastos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mantenimiento. Pero hay momentos, circunstancias,</w:t>
      </w:r>
    </w:p>
    <w:p w14:paraId="1341F219" w14:textId="03488368" w:rsidR="003B288D" w:rsidRDefault="00056F7C" w:rsidP="00056F7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 los que la importancia del socio se hace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notar y su implicación 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fundamental. Es importante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debemos destacar el esfuerzo e implicación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hacen para asistir a la Asamblea General y Jornada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Anual, en la que se tratan los asuntos más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importantes de la asociación, por la gran dispersión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falta de medios de comunicación, necesitando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familiares y amigos para su desplazamiento.</w:t>
      </w:r>
    </w:p>
    <w:p w14:paraId="03545913" w14:textId="77777777" w:rsidR="00056F7C" w:rsidRDefault="00056F7C" w:rsidP="00056F7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797E201" w14:textId="1094318B" w:rsidR="00056F7C" w:rsidRDefault="00EB70CF" w:rsidP="00EB70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 importante y debemos destacar el esfuerzo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 implicación que hacen los socios, para organizar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Exhibición Ecuestre en pro de la Investigación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como se realiz</w:t>
      </w:r>
      <w:r>
        <w:rPr>
          <w:rFonts w:ascii="ArialMT" w:hAnsi="ArialMT" w:cs="ArialMT"/>
          <w:color w:val="241F1F"/>
          <w:kern w:val="0"/>
          <w:sz w:val="24"/>
          <w:szCs w:val="24"/>
        </w:rPr>
        <w:t>ó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en Fuente del Maestre. Es importante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debemos destacar el esfuerzo e implicación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hacen para organizar galas benéficas en pro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Investigación, como se realizó en Cabezuela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del Valle.</w:t>
      </w:r>
    </w:p>
    <w:p w14:paraId="375D1E6D" w14:textId="77777777" w:rsidR="00DA26D3" w:rsidRDefault="00DA26D3" w:rsidP="00EB70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5CB0798D" w14:textId="783E7723" w:rsidR="00DA26D3" w:rsidRDefault="00DA26D3" w:rsidP="00DA26D3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Pasacalles solidario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623F2381" w14:textId="1D42C633" w:rsidR="00DA26D3" w:rsidRDefault="00DA26D3" w:rsidP="00DA26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 importante y debemos destacar el esfuerzo 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implicación que hacen para la organización del Día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Solidaridad, en pro de la investigación, como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Valdastillas, donde se celebró un pasacalle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anunciando la solidaridad de todo un pueblo con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nuestra patología. Se montó un mercadillo solidario,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hicieron juegos simulando nuestra patología y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niños nos escribieron cartas llenas de emotivas frases.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</w:p>
    <w:p w14:paraId="7DA22012" w14:textId="77777777" w:rsidR="00793660" w:rsidRDefault="00793660" w:rsidP="00DA26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6A620FF" w14:textId="21569168" w:rsidR="00793660" w:rsidRDefault="00793660" w:rsidP="0079366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 importante y debemos destacar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esfuerzo e implicación que hacen para</w:t>
      </w:r>
    </w:p>
    <w:p w14:paraId="48FF5058" w14:textId="3AF86B34" w:rsidR="00793660" w:rsidRDefault="00793660" w:rsidP="0079366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que en sus eventos importantes, como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bodas, bautizos y comuniones el regalo</w:t>
      </w:r>
    </w:p>
    <w:p w14:paraId="7A25B57D" w14:textId="0803FFAE" w:rsidR="00793660" w:rsidRDefault="00793660" w:rsidP="0079366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de recuerdo que dan a sus invitados manifieste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están colaborando en pro de la investigación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una cantidad igual a la que cuesta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regalo. De esta manera, además de colaborar en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investigación se le da visibilidad y difusión a la patología.</w:t>
      </w:r>
    </w:p>
    <w:p w14:paraId="36BA111F" w14:textId="77777777" w:rsidR="00793660" w:rsidRDefault="00793660" w:rsidP="0079366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573F7AE" w14:textId="6B52BD86" w:rsidR="00670C93" w:rsidRDefault="00670C93" w:rsidP="00670C93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Bolsas con Retinosis Pigmentaria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0EF89279" w14:textId="1DD3641A" w:rsidR="00793660" w:rsidRDefault="00670C93" w:rsidP="00670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 importante y debemos destacar el esfuerzo 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implicación que hace el padre de una socia, que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su farmacia de Cáceres tiene las bolsas con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anagrama de la Retinosis Pigmentaria y la recaudación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sacaría con las mismas lo ingresa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el fondo de investigación. Ahora, propone instalar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una hucha </w:t>
      </w: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solidaria con nuestra patología y esta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idea hacerla extensiva a otros comercios, para su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implantación sería necesario la aprobación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ARPEX y FARPE.</w:t>
      </w:r>
    </w:p>
    <w:p w14:paraId="7EF986E0" w14:textId="77777777" w:rsidR="00670C93" w:rsidRDefault="00670C93" w:rsidP="00670C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01E3F3A" w14:textId="2FE391D5" w:rsidR="0097316B" w:rsidRDefault="0097316B" w:rsidP="009731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 importante y debemos destacar el esfuerzo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 implicación que hacen los socios y lo hemos podido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apreciar en la reciente campaña de Luces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inspiran, en la que, después de la carta de presentación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FARPE y ARPEX, cada socio, pidiéndolo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 su ayuntamiento, a su alcalde, a la persona responsable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iluminar y explicando, con el boca 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boca, en las redes sociales de los ayuntamientos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las suyas propias, los objetivos de dar difusión y</w:t>
      </w:r>
    </w:p>
    <w:p w14:paraId="31B3F737" w14:textId="3372C755" w:rsidR="005A52EB" w:rsidRDefault="0097316B" w:rsidP="005A52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visibilidad a nuestra patología, se ha conseguido.</w:t>
      </w:r>
      <w:r w:rsidR="005A52E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A52EB">
        <w:rPr>
          <w:rFonts w:ascii="ArialMT" w:hAnsi="ArialMT" w:cs="ArialMT"/>
          <w:color w:val="241F1F"/>
          <w:kern w:val="0"/>
          <w:sz w:val="24"/>
          <w:szCs w:val="24"/>
        </w:rPr>
        <w:t>Ha habido ayuntamientos que han instalado las</w:t>
      </w:r>
      <w:r w:rsidR="005A52E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A52EB">
        <w:rPr>
          <w:rFonts w:ascii="ArialMT" w:hAnsi="ArialMT" w:cs="ArialMT"/>
          <w:color w:val="241F1F"/>
          <w:kern w:val="0"/>
          <w:sz w:val="24"/>
          <w:szCs w:val="24"/>
        </w:rPr>
        <w:t>luces para la ocasión, otros han llegado tarde y prometen</w:t>
      </w:r>
    </w:p>
    <w:p w14:paraId="207C7AFF" w14:textId="679C01C0" w:rsidR="005A52EB" w:rsidRDefault="005A52EB" w:rsidP="005A52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iluminar cuando puedan, otros que no teniendo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focos le ha dado difusión en las redes,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socios que se han conocido gracias a la campaña,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otros se han unido para hacer manifestación de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patología en sus redes, e incluso se ha pedido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misa de ese día, por la investigación y la curación.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Una familia en Santa Marta de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Barros,quiso colaborar en este día, montando un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castillo hinchable, lástima que por la inclemencia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del tiempo la recaudación fue mínima, pero se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agradece la intención y su solidaridad. Siguiendo</w:t>
      </w:r>
    </w:p>
    <w:p w14:paraId="0F2415F8" w14:textId="7C089765" w:rsidR="005A52EB" w:rsidRDefault="005A52EB" w:rsidP="005A52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con esta implicación y colaboración de los socios,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pedimos que para la próxima renovación de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Junta Directiva, formemos un buen equipo que nos</w:t>
      </w:r>
    </w:p>
    <w:p w14:paraId="49BC334E" w14:textId="766B81B7" w:rsidR="00670C93" w:rsidRDefault="005A52EB" w:rsidP="005A52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guíe por el futuro que se promete esperanzador.</w:t>
      </w:r>
    </w:p>
    <w:p w14:paraId="0420325B" w14:textId="77777777" w:rsidR="005A52EB" w:rsidRDefault="005A52EB" w:rsidP="005A52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2A7472CA" w14:textId="77777777" w:rsidR="005A52EB" w:rsidRDefault="005A52EB" w:rsidP="005A52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673CC80" w14:textId="668FED76" w:rsidR="0097316B" w:rsidRDefault="00C5571F" w:rsidP="009731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Página 35.</w:t>
      </w:r>
    </w:p>
    <w:p w14:paraId="1BD6527E" w14:textId="77777777" w:rsidR="00C5571F" w:rsidRDefault="00C5571F" w:rsidP="009731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E0177EE" w14:textId="2DC83A25" w:rsidR="00C5571F" w:rsidRDefault="0019007F" w:rsidP="001900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Asociación Retina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Madrid (ARM)</w:t>
      </w:r>
      <w:r>
        <w:rPr>
          <w:rFonts w:ascii="ArialMT" w:hAnsi="ArialMT" w:cs="ArialMT"/>
          <w:color w:val="241F1F"/>
          <w:kern w:val="0"/>
          <w:sz w:val="24"/>
          <w:szCs w:val="24"/>
        </w:rPr>
        <w:t>.</w:t>
      </w:r>
    </w:p>
    <w:p w14:paraId="36365D8E" w14:textId="77777777" w:rsidR="0019007F" w:rsidRDefault="0019007F" w:rsidP="001900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B544535" w14:textId="0CFC46A6" w:rsidR="0019007F" w:rsidRDefault="0019007F" w:rsidP="001900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TITULO.</w:t>
      </w:r>
    </w:p>
    <w:p w14:paraId="0FD87CE0" w14:textId="522D8447" w:rsidR="00024672" w:rsidRDefault="001A5CF9" w:rsidP="001900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1A5CF9">
        <w:rPr>
          <w:rFonts w:ascii="ArialMT" w:hAnsi="ArialMT" w:cs="ArialMT"/>
          <w:color w:val="241F1F"/>
          <w:kern w:val="0"/>
          <w:sz w:val="24"/>
          <w:szCs w:val="24"/>
        </w:rPr>
        <w:t>Semana de la visión</w:t>
      </w:r>
      <w:r w:rsidRPr="001A5CF9">
        <w:rPr>
          <w:rFonts w:ascii="ArialMT" w:hAnsi="ArialMT" w:cs="ArialMT"/>
          <w:color w:val="241F1F"/>
          <w:kern w:val="0"/>
          <w:sz w:val="24"/>
          <w:szCs w:val="24"/>
        </w:rPr>
        <w:t>.</w:t>
      </w:r>
    </w:p>
    <w:p w14:paraId="36B4CF38" w14:textId="77777777" w:rsidR="0019007F" w:rsidRDefault="0019007F" w:rsidP="001900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8256822" w14:textId="2018222F" w:rsidR="0019007F" w:rsidRDefault="0019007F" w:rsidP="001900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SUBTITULO.</w:t>
      </w:r>
    </w:p>
    <w:p w14:paraId="0DE1A934" w14:textId="09B2DBFF" w:rsidR="001A5CF9" w:rsidRPr="00A02857" w:rsidRDefault="00A02857" w:rsidP="00A0285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241F1F"/>
          <w:kern w:val="0"/>
          <w:sz w:val="24"/>
          <w:szCs w:val="24"/>
        </w:rPr>
      </w:pPr>
      <w:r w:rsidRPr="00A02857">
        <w:rPr>
          <w:rFonts w:ascii="ArialNarrow" w:hAnsi="ArialNarrow" w:cs="ArialNarrow"/>
          <w:color w:val="241F1F"/>
          <w:kern w:val="0"/>
          <w:sz w:val="24"/>
          <w:szCs w:val="24"/>
        </w:rPr>
        <w:t>Formación, cultura y ocio inclusivo, colaboraciones y la incorporación de una nueva</w:t>
      </w:r>
      <w:r>
        <w:rPr>
          <w:rFonts w:ascii="ArialNarrow" w:hAnsi="ArialNarrow" w:cs="ArialNarrow"/>
          <w:color w:val="241F1F"/>
          <w:kern w:val="0"/>
          <w:sz w:val="24"/>
          <w:szCs w:val="24"/>
        </w:rPr>
        <w:t xml:space="preserve"> </w:t>
      </w:r>
      <w:r w:rsidRPr="00A02857">
        <w:rPr>
          <w:rFonts w:ascii="ArialNarrow" w:hAnsi="ArialNarrow" w:cs="ArialNarrow"/>
          <w:color w:val="241F1F"/>
          <w:kern w:val="0"/>
          <w:sz w:val="24"/>
          <w:szCs w:val="24"/>
        </w:rPr>
        <w:t>trabajadora social destacan en la intensa actividad de la asociación este semestre</w:t>
      </w:r>
      <w:r>
        <w:rPr>
          <w:rFonts w:ascii="ArialNarrow" w:hAnsi="ArialNarrow" w:cs="ArialNarrow"/>
          <w:color w:val="241F1F"/>
          <w:kern w:val="0"/>
          <w:sz w:val="24"/>
          <w:szCs w:val="24"/>
        </w:rPr>
        <w:t>.</w:t>
      </w:r>
    </w:p>
    <w:p w14:paraId="43D630A4" w14:textId="77777777" w:rsidR="0019007F" w:rsidRDefault="0019007F" w:rsidP="001900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3B8A7784" w14:textId="502C2E08" w:rsidR="0019007F" w:rsidRDefault="0019007F" w:rsidP="001900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TEXTO.</w:t>
      </w:r>
    </w:p>
    <w:p w14:paraId="6CD4934D" w14:textId="30F992A1" w:rsidR="00E0780D" w:rsidRDefault="00E0780D" w:rsidP="00E078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E0780D">
        <w:rPr>
          <w:rFonts w:ascii="Arial-Black" w:hAnsi="Arial-Black" w:cs="Arial-Black"/>
          <w:color w:val="241F1F"/>
          <w:kern w:val="0"/>
          <w:sz w:val="24"/>
          <w:szCs w:val="24"/>
        </w:rPr>
        <w:t>L</w:t>
      </w:r>
      <w:r>
        <w:rPr>
          <w:rFonts w:ascii="ArialMT" w:hAnsi="ArialMT" w:cs="ArialMT"/>
          <w:color w:val="241F1F"/>
          <w:kern w:val="0"/>
          <w:sz w:val="24"/>
          <w:szCs w:val="24"/>
        </w:rPr>
        <w:t>a Asociación Retina Madrid continúa avanzando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paso firme hacia una sociedad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más inclusiva, participativa y consciente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realidad de las personas con discapacidad visual.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el marco de la Semana de la Visión, hemos celebrado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unas jornadas repletas de actividades, colaboraciones</w:t>
      </w:r>
    </w:p>
    <w:p w14:paraId="5EDD70F1" w14:textId="53CC0462" w:rsidR="0097316B" w:rsidRDefault="00E0780D" w:rsidP="00E078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y nuevos proyectos que reflejan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nuestro compromiso con la investigación, la sensibilización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el acompañamiento a nuestros socios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sus familias.</w:t>
      </w:r>
    </w:p>
    <w:p w14:paraId="70D40701" w14:textId="77777777" w:rsidR="00E0780D" w:rsidRDefault="00E0780D" w:rsidP="00E078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267C366E" w14:textId="5A65F02D" w:rsidR="00B25C1E" w:rsidRDefault="00B25C1E" w:rsidP="00B25C1E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Formación y conocimiento compartido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39A80B37" w14:textId="68A25220" w:rsidR="00E0780D" w:rsidRDefault="00B25C1E" w:rsidP="00B25C1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Celebramos varios webinars que reunieron a profesionales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personas interesadas en conocer más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sobre las distrofias hereditarias de la retina y los derechos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laborales de las personas con discapacidad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visual. El 6 de octubre se celebró el webinar “Novedades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pensiones por incapacidad laboral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permanente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compatibilidad con empleo”, impartido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por Lorenzo Pérez, </w:t>
      </w: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presidente de FIDELITIS, quien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explicó las novedades normativas y los aspectos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jurídicos más relevantes.</w:t>
      </w:r>
    </w:p>
    <w:p w14:paraId="3C77B77A" w14:textId="77777777" w:rsidR="00B25C1E" w:rsidRDefault="00B25C1E" w:rsidP="00B25C1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8F2864A" w14:textId="77DB8744" w:rsidR="00B25C1E" w:rsidRDefault="00DE0EAA" w:rsidP="00DE0E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El 9 de octubre, el webinar “Distrofias hereditarias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retina y Registro de Pacientes con Enfermedades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Raras (RePER)” reunió a la Dra. Leyre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Larzabal y Carmen Armada de Dreamgenics, junto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la Dra. Agurtzane Rivas de ONERO, para abordar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el valor de los estudios genéticos y el papel del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registro RePER en el avance de la investigación.</w:t>
      </w:r>
    </w:p>
    <w:p w14:paraId="4A9BC6D7" w14:textId="77777777" w:rsidR="00DE0EAA" w:rsidRDefault="00DE0EAA" w:rsidP="00DE0E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50D56B9F" w14:textId="432EF864" w:rsidR="00CF2DA2" w:rsidRDefault="00CF2DA2" w:rsidP="00CF2DA2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Colaboraciones que inspiran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02CC844A" w14:textId="6A9C9538" w:rsidR="00CF2DA2" w:rsidRDefault="00CF2DA2" w:rsidP="00CF2D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Este año hemos reforzado nuestro trabajo conjunto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FARPE en la campaña “Luces que inspiran”,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motivo del Día Mundial de la Retina 2025. Durante</w:t>
      </w:r>
    </w:p>
    <w:p w14:paraId="6A44F38F" w14:textId="70DFB2E6" w:rsidR="00CF2DA2" w:rsidRDefault="00CF2DA2" w:rsidP="00CF2D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esa jornada, edificios emblemáticos de toda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España se iluminaron en azul y verde —los colores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retina— como gesto de apoyo y concienciación</w:t>
      </w:r>
    </w:p>
    <w:p w14:paraId="78B2AE2E" w14:textId="477D2B67" w:rsidR="00DE0EAA" w:rsidRDefault="00CF2DA2" w:rsidP="00CF2D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hacia las personas con distrofias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hereditarias. También participamos en la inauguración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exposición “Lucy y su punto de vista”, celebrada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la óptica La Gafería. Allí, Pedro Sabiote,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autor del cómic, compartió con los asistentes cómo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nació la idea de dar voz a Lucy, una protagonista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representa con ternura y humor la vida cotidiana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una persona con baja visión.</w:t>
      </w:r>
    </w:p>
    <w:p w14:paraId="48DF5F21" w14:textId="77777777" w:rsidR="00CF2DA2" w:rsidRDefault="00CF2DA2" w:rsidP="00CF2D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10391E6" w14:textId="5E192476" w:rsidR="00F51EDB" w:rsidRDefault="00F51EDB" w:rsidP="00F51EDB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Cultura y ocio inclusivo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11961320" w14:textId="2D52083E" w:rsidR="00F51EDB" w:rsidRDefault="00F51EDB" w:rsidP="00F51E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Las actividades culturales y de ocio siguen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siendo uno de los pilares de nuestra</w:t>
      </w:r>
    </w:p>
    <w:p w14:paraId="04D68454" w14:textId="4D642DCD" w:rsidR="00F51EDB" w:rsidRDefault="00F51EDB" w:rsidP="00F51E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asociación. El 1 de octubre tuvo lugar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actividad: Paseo musical “El Madrid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más musical: de ayer a hoy”, guiado por la musicóloga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Almudena Arribas, en el que recorrimos las calles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Madrid descubriendo la historia de sus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grandes compositores y su evolución como capital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musical.</w:t>
      </w:r>
    </w:p>
    <w:p w14:paraId="3FC3935A" w14:textId="77777777" w:rsidR="00F51EDB" w:rsidRDefault="00F51EDB" w:rsidP="00F51E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5EE58EE" w14:textId="4D498317" w:rsidR="00F51EDB" w:rsidRDefault="00F51EDB" w:rsidP="00F51E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El 21 de octubre realizamos una visita guiada 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Alcalá de Henares, ciudad Patrimonio de la Humanidad.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Disfrutamos de una jornada completa recorriendo</w:t>
      </w:r>
    </w:p>
    <w:p w14:paraId="143344BF" w14:textId="540AF196" w:rsidR="00CF2DA2" w:rsidRDefault="00F51EDB" w:rsidP="00F51E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su cultura y monumentos, sus rincones más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emblemáticos y degustando su gastronomía en un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ambiente de convivencia.</w:t>
      </w:r>
    </w:p>
    <w:p w14:paraId="188BC1C8" w14:textId="77777777" w:rsidR="00F51EDB" w:rsidRDefault="00F51EDB" w:rsidP="00F51E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33B1628" w14:textId="5FCAC3E7" w:rsidR="00C6646A" w:rsidRDefault="00C6646A" w:rsidP="00C6646A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Nuestros servicios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16D88BEB" w14:textId="504CEDCC" w:rsidR="00C6646A" w:rsidRDefault="00C6646A" w:rsidP="00C664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 La Asociación Retina Madrid ofrecemos una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amplia gama de servicios para mejorar la calidad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vida de las personas con distrofias hereditarias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retina:</w:t>
      </w:r>
    </w:p>
    <w:p w14:paraId="3AED334C" w14:textId="6BECC4CC" w:rsidR="00C6646A" w:rsidRDefault="00C6646A" w:rsidP="00C664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• Grupos de ayuda mutua: espacios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apoyo emocional y de intercambio de experiencias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entre personas afectadas.</w:t>
      </w:r>
    </w:p>
    <w:p w14:paraId="5236EB43" w14:textId="01C99C53" w:rsidR="00C6646A" w:rsidRDefault="00C6646A" w:rsidP="00C664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• Club de lectura y actividades culturales: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promueven la participación, el bienestar y el acceso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 la cultura.</w:t>
      </w:r>
    </w:p>
    <w:p w14:paraId="3A447CC7" w14:textId="25BA223E" w:rsidR="00EA0123" w:rsidRDefault="00C6646A" w:rsidP="00EA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• Talleres de nuevas tecnologías: para fomentar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autonomía digital mediante el uso de he</w:t>
      </w:r>
      <w:r w:rsidR="00EA0123" w:rsidRPr="00EA012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A0123">
        <w:rPr>
          <w:rFonts w:ascii="ArialMT" w:hAnsi="ArialMT" w:cs="ArialMT"/>
          <w:color w:val="241F1F"/>
          <w:kern w:val="0"/>
          <w:sz w:val="24"/>
          <w:szCs w:val="24"/>
        </w:rPr>
        <w:t>herramientas</w:t>
      </w:r>
      <w:r w:rsidR="00EA012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A0123">
        <w:rPr>
          <w:rFonts w:ascii="ArialMT" w:hAnsi="ArialMT" w:cs="ArialMT"/>
          <w:color w:val="241F1F"/>
          <w:kern w:val="0"/>
          <w:sz w:val="24"/>
          <w:szCs w:val="24"/>
        </w:rPr>
        <w:t>y dispositivos accesibles.</w:t>
      </w:r>
    </w:p>
    <w:p w14:paraId="16D41A33" w14:textId="2E3644DC" w:rsidR="00EA0123" w:rsidRDefault="00EA0123" w:rsidP="00EA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• Talleres psicoeducativos: talleres grupales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impartidos por un psicólogo, hacia variados grupos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personas, distintas temáticas.</w:t>
      </w:r>
    </w:p>
    <w:p w14:paraId="0940DA2E" w14:textId="485B22E7" w:rsidR="00EA0123" w:rsidRDefault="00EA0123" w:rsidP="00EA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Además, ofrecemos acompañamiento personalizado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 parte de personas voluntarias, garantizando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cada socio cuente con el apoyo que</w:t>
      </w:r>
    </w:p>
    <w:p w14:paraId="42FE3BC1" w14:textId="17FECDF0" w:rsidR="00F51EDB" w:rsidRDefault="00EA0123" w:rsidP="00EA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necesita en su día a día.</w:t>
      </w:r>
    </w:p>
    <w:p w14:paraId="7C9A3291" w14:textId="77777777" w:rsidR="00EA0123" w:rsidRDefault="00EA0123" w:rsidP="00EA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D033318" w14:textId="587A5C55" w:rsidR="00EA0123" w:rsidRDefault="00EA0123" w:rsidP="00EA0123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Una nueva incorporación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38DE6C2D" w14:textId="1DEBBB0B" w:rsidR="00EA0123" w:rsidRDefault="00EA0123" w:rsidP="00EA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En julio, se incorporó a nuestro equipo Celia, nueva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trabajadora social de la Asociación. Su llegada refuerza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el compromiso de Retina Madrid con la atención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personalizada, la escucha activa y todos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nuestros servicios.</w:t>
      </w:r>
    </w:p>
    <w:p w14:paraId="1E370A0B" w14:textId="77777777" w:rsidR="00EA0123" w:rsidRDefault="00EA0123" w:rsidP="00EA0123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</w:p>
    <w:p w14:paraId="13CBFCFF" w14:textId="6DFC6487" w:rsidR="00EA0123" w:rsidRPr="004360A8" w:rsidRDefault="00EA0123" w:rsidP="00EA0123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¡Participa y forma parte de Retina Madrid!</w:t>
      </w:r>
      <w:r w:rsidR="004360A8"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Te animamos a participar en nuestras actividades,</w:t>
      </w:r>
      <w:r w:rsidR="004360A8">
        <w:rPr>
          <w:rFonts w:ascii="Arial-Black" w:hAnsi="Arial-Black" w:cs="Arial-Black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talleres y grupos. Tu implicación nos ayuda a seguir</w:t>
      </w:r>
    </w:p>
    <w:p w14:paraId="118B7FBD" w14:textId="77777777" w:rsidR="004360A8" w:rsidRDefault="00EA0123" w:rsidP="00EA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construyendo una comunidad más inclusiva, informada</w:t>
      </w:r>
      <w:r w:rsidR="004360A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y solidaria. </w:t>
      </w:r>
    </w:p>
    <w:p w14:paraId="17BECC01" w14:textId="77777777" w:rsidR="004360A8" w:rsidRDefault="004360A8" w:rsidP="00EA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FA125CA" w14:textId="3A456078" w:rsidR="00EA0123" w:rsidRDefault="00EA0123" w:rsidP="00EA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Puedes encontrar toda la información</w:t>
      </w:r>
      <w:r w:rsidR="004360A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actualizada sobre nuestras actividades,</w:t>
      </w:r>
    </w:p>
    <w:p w14:paraId="1960521B" w14:textId="1E9FC1B5" w:rsidR="00EA0123" w:rsidRDefault="00EA0123" w:rsidP="00EA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noticias y servicios en nuestra web </w:t>
      </w:r>
      <w:hyperlink r:id="rId8" w:history="1">
        <w:r w:rsidR="004360A8" w:rsidRPr="007B1FE0">
          <w:rPr>
            <w:rStyle w:val="Hipervnculo"/>
            <w:rFonts w:ascii="ArialMT" w:hAnsi="ArialMT" w:cs="ArialMT"/>
            <w:kern w:val="0"/>
            <w:sz w:val="24"/>
            <w:szCs w:val="24"/>
          </w:rPr>
          <w:t>www.retina.es</w:t>
        </w:r>
      </w:hyperlink>
      <w:r>
        <w:rPr>
          <w:rFonts w:ascii="ArialMT" w:hAnsi="ArialMT" w:cs="ArialMT"/>
          <w:color w:val="241F1F"/>
          <w:kern w:val="0"/>
          <w:sz w:val="24"/>
          <w:szCs w:val="24"/>
        </w:rPr>
        <w:t>,</w:t>
      </w:r>
      <w:r w:rsidR="004360A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redes sociales o visitarnos en nuestra sede (Calle</w:t>
      </w:r>
      <w:r w:rsidR="004360A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Carretas 14, 4ª planta, puerta G1 – 28012 Madrid).</w:t>
      </w:r>
    </w:p>
    <w:p w14:paraId="5F1E09D8" w14:textId="77777777" w:rsidR="004360A8" w:rsidRDefault="004360A8" w:rsidP="00EA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44DBFCAE" w14:textId="60D63558" w:rsidR="004360A8" w:rsidRDefault="004360A8" w:rsidP="00EA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Página 36.</w:t>
      </w:r>
    </w:p>
    <w:p w14:paraId="0A55ECB8" w14:textId="77777777" w:rsidR="004360A8" w:rsidRDefault="004360A8" w:rsidP="00EA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32FDCB5" w14:textId="6A06EB2E" w:rsidR="004360A8" w:rsidRDefault="00D86DD1" w:rsidP="00D86D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Asociación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Andaluza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Retinosis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Pigmentaria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(AARP)</w:t>
      </w:r>
    </w:p>
    <w:p w14:paraId="1163A565" w14:textId="77777777" w:rsidR="00D86DD1" w:rsidRDefault="00D86DD1" w:rsidP="00D86D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AB67AA2" w14:textId="16FBBFBD" w:rsidR="00D86DD1" w:rsidRDefault="00D86DD1" w:rsidP="00D86D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TITULO.</w:t>
      </w:r>
    </w:p>
    <w:p w14:paraId="0987367D" w14:textId="13AE7565" w:rsidR="00D86DD1" w:rsidRPr="00EB4BEB" w:rsidRDefault="00EB4BEB" w:rsidP="00D86D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EB4BEB">
        <w:rPr>
          <w:rFonts w:ascii="ArialMT" w:hAnsi="ArialMT" w:cs="ArialMT"/>
          <w:color w:val="241F1F"/>
          <w:kern w:val="0"/>
          <w:sz w:val="24"/>
          <w:szCs w:val="24"/>
        </w:rPr>
        <w:t>Visiones de una</w:t>
      </w:r>
      <w:r w:rsidRPr="00EB4BE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Pr="00EB4BEB">
        <w:rPr>
          <w:rFonts w:ascii="ArialMT" w:hAnsi="ArialMT" w:cs="ArialMT"/>
          <w:color w:val="241F1F"/>
          <w:kern w:val="0"/>
          <w:sz w:val="24"/>
          <w:szCs w:val="24"/>
        </w:rPr>
        <w:t>misma realidad</w:t>
      </w:r>
      <w:r w:rsidRPr="00EB4BEB">
        <w:rPr>
          <w:rFonts w:ascii="ArialMT" w:hAnsi="ArialMT" w:cs="ArialMT"/>
          <w:color w:val="241F1F"/>
          <w:kern w:val="0"/>
          <w:sz w:val="24"/>
          <w:szCs w:val="24"/>
        </w:rPr>
        <w:t>.</w:t>
      </w:r>
    </w:p>
    <w:p w14:paraId="23ECA029" w14:textId="77777777" w:rsidR="00EB4BEB" w:rsidRDefault="00EB4BEB" w:rsidP="00D86D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CB3A567" w14:textId="26DA68A1" w:rsidR="00D86DD1" w:rsidRDefault="00D86DD1" w:rsidP="00D86D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SUBTITULO.</w:t>
      </w:r>
    </w:p>
    <w:p w14:paraId="097086B0" w14:textId="1BFA8638" w:rsidR="00EB4BEB" w:rsidRPr="00EB4BEB" w:rsidRDefault="00EB4BEB" w:rsidP="00EB4BEB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241F1F"/>
          <w:kern w:val="0"/>
          <w:sz w:val="24"/>
          <w:szCs w:val="24"/>
        </w:rPr>
      </w:pPr>
      <w:r w:rsidRPr="00EB4BEB">
        <w:rPr>
          <w:rFonts w:ascii="ArialNarrow" w:hAnsi="ArialNarrow" w:cs="ArialNarrow"/>
          <w:color w:val="241F1F"/>
          <w:kern w:val="0"/>
          <w:sz w:val="24"/>
          <w:szCs w:val="24"/>
        </w:rPr>
        <w:t>Visibilizar y concienciar a través de eventos por toda la Comunidad andaluza</w:t>
      </w:r>
      <w:r w:rsidRPr="00EB4BEB">
        <w:rPr>
          <w:rFonts w:ascii="ArialNarrow" w:hAnsi="ArialNarrow" w:cs="ArialNarrow"/>
          <w:color w:val="241F1F"/>
          <w:kern w:val="0"/>
          <w:sz w:val="24"/>
          <w:szCs w:val="24"/>
        </w:rPr>
        <w:t xml:space="preserve"> </w:t>
      </w:r>
      <w:r w:rsidRPr="00EB4BEB">
        <w:rPr>
          <w:rFonts w:ascii="ArialNarrow" w:hAnsi="ArialNarrow" w:cs="ArialNarrow"/>
          <w:color w:val="241F1F"/>
          <w:kern w:val="0"/>
          <w:sz w:val="24"/>
          <w:szCs w:val="24"/>
        </w:rPr>
        <w:t>sigue siendo una premisa fundamental para comprender y avanzar</w:t>
      </w:r>
      <w:r w:rsidRPr="00EB4BEB">
        <w:rPr>
          <w:rFonts w:ascii="ArialNarrow" w:hAnsi="ArialNarrow" w:cs="ArialNarrow"/>
          <w:color w:val="241F1F"/>
          <w:kern w:val="0"/>
          <w:sz w:val="24"/>
          <w:szCs w:val="24"/>
        </w:rPr>
        <w:t>.</w:t>
      </w:r>
    </w:p>
    <w:p w14:paraId="3AC9918C" w14:textId="77777777" w:rsidR="00D86DD1" w:rsidRDefault="00D86DD1" w:rsidP="00D86D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356FC5D2" w14:textId="67EBE1B5" w:rsidR="00D86DD1" w:rsidRDefault="00D86DD1" w:rsidP="00D86D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TEXTO.</w:t>
      </w:r>
    </w:p>
    <w:p w14:paraId="0EF5A4DA" w14:textId="452BC51D" w:rsidR="008403CA" w:rsidRDefault="008403CA" w:rsidP="008403C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8403CA">
        <w:rPr>
          <w:rFonts w:ascii="Arial-Black" w:hAnsi="Arial-Black" w:cs="Arial-Black"/>
          <w:color w:val="241F1F"/>
          <w:kern w:val="0"/>
          <w:sz w:val="24"/>
          <w:szCs w:val="24"/>
        </w:rPr>
        <w:t>C</w:t>
      </w:r>
      <w:r>
        <w:rPr>
          <w:rFonts w:ascii="ArialMT" w:hAnsi="ArialMT" w:cs="ArialMT"/>
          <w:color w:val="241F1F"/>
          <w:kern w:val="0"/>
          <w:sz w:val="24"/>
          <w:szCs w:val="24"/>
        </w:rPr>
        <w:t>oincidiendo con la conmemoración del Día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Mundial de la Retina, el último domingo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septiembre, y del Día Mundial de la Visión,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el segundo jueves de octubre, la Asociación Andaluza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Retinosis Pigmentaria y sus delegaciones</w:t>
      </w:r>
    </w:p>
    <w:p w14:paraId="493CC265" w14:textId="37A4321E" w:rsidR="008403CA" w:rsidRDefault="008403CA" w:rsidP="008403C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provinciales en Almería, Málaga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Sevilla han organizado una serie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actividades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eventos que han tenido un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objetivo común, visibilizar las distrofias</w:t>
      </w:r>
    </w:p>
    <w:p w14:paraId="7CFFF701" w14:textId="68A44080" w:rsidR="00EB4BEB" w:rsidRDefault="008403CA" w:rsidP="00EB20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hereditarias de la retina y las consecuencias</w:t>
      </w:r>
      <w:r w:rsidR="00EB20D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B20DD">
        <w:rPr>
          <w:rFonts w:ascii="ArialMT" w:hAnsi="ArialMT" w:cs="ArialMT"/>
          <w:color w:val="241F1F"/>
          <w:kern w:val="0"/>
          <w:sz w:val="24"/>
          <w:szCs w:val="24"/>
        </w:rPr>
        <w:t>que ellas provocan en el día a día de las</w:t>
      </w:r>
      <w:r w:rsidR="00EB20D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B20DD">
        <w:rPr>
          <w:rFonts w:ascii="ArialMT" w:hAnsi="ArialMT" w:cs="ArialMT"/>
          <w:color w:val="241F1F"/>
          <w:kern w:val="0"/>
          <w:sz w:val="24"/>
          <w:szCs w:val="24"/>
        </w:rPr>
        <w:t>personas afectadas y sus entornos más cercanos,</w:t>
      </w:r>
      <w:r w:rsidR="00EB20D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B20DD">
        <w:rPr>
          <w:rFonts w:ascii="ArialMT" w:hAnsi="ArialMT" w:cs="ArialMT"/>
          <w:color w:val="241F1F"/>
          <w:kern w:val="0"/>
          <w:sz w:val="24"/>
          <w:szCs w:val="24"/>
        </w:rPr>
        <w:t>familiares y amigos fundamentalmente.</w:t>
      </w:r>
      <w:r w:rsidR="00EB20D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</w:p>
    <w:p w14:paraId="68F9C007" w14:textId="77777777" w:rsidR="00EB20DD" w:rsidRDefault="00EB20DD" w:rsidP="00EB20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438A62D7" w14:textId="09D697B3" w:rsidR="00EB20DD" w:rsidRDefault="00EB20DD" w:rsidP="00EB20DD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Carpa en Sevilla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0EE19521" w14:textId="7852DAE6" w:rsidR="00EB20DD" w:rsidRDefault="00EB20DD" w:rsidP="005636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 este sentido, el último fin de semana de septiembre,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 instaló en la céntrica plaza de la Encarnación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Sevilla, una carpa informativa para dar 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conocer a la ciudadanía las distrofias retinianas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orden hereditario, la baja visión y las formas de ayudar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 las personas afectadas, tanto si tienen resto visual,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como si están en situación de ceguera. Con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colaboración de la Diputación de Sevilla, se ha intentado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cualquier persona pueda ponerse en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piel de otra con discapacidad visual, mediante recursos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como antifaces, bastones de movilidad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gafas de realidad virtual. Se intentó que, todas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aquellas personas que quisieran, pudieran experi</w:t>
      </w:r>
      <w:r w:rsidR="00563633">
        <w:rPr>
          <w:rFonts w:ascii="ArialMT" w:hAnsi="ArialMT" w:cs="ArialMT"/>
          <w:color w:val="241F1F"/>
          <w:kern w:val="0"/>
          <w:sz w:val="24"/>
          <w:szCs w:val="24"/>
        </w:rPr>
        <w:t>mentar de manera bastante fiel, lo que implica moverse</w:t>
      </w:r>
      <w:r w:rsidR="0056363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63633">
        <w:rPr>
          <w:rFonts w:ascii="ArialMT" w:hAnsi="ArialMT" w:cs="ArialMT"/>
          <w:color w:val="241F1F"/>
          <w:kern w:val="0"/>
          <w:sz w:val="24"/>
          <w:szCs w:val="24"/>
        </w:rPr>
        <w:t>con baja visión y ceguera, y hacer tareas cotidianas</w:t>
      </w:r>
      <w:r w:rsidR="0056363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63633">
        <w:rPr>
          <w:rFonts w:ascii="ArialMT" w:hAnsi="ArialMT" w:cs="ArialMT"/>
          <w:color w:val="241F1F"/>
          <w:kern w:val="0"/>
          <w:sz w:val="24"/>
          <w:szCs w:val="24"/>
        </w:rPr>
        <w:t>con dicha afectación. Algo que la</w:t>
      </w:r>
      <w:r w:rsidR="0056363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63633">
        <w:rPr>
          <w:rFonts w:ascii="ArialMT" w:hAnsi="ArialMT" w:cs="ArialMT"/>
          <w:color w:val="241F1F"/>
          <w:kern w:val="0"/>
          <w:sz w:val="24"/>
          <w:szCs w:val="24"/>
        </w:rPr>
        <w:t>asociación considera fundamental para poder comprender</w:t>
      </w:r>
      <w:r w:rsidR="0056363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63633">
        <w:rPr>
          <w:rFonts w:ascii="ArialMT" w:hAnsi="ArialMT" w:cs="ArialMT"/>
          <w:color w:val="241F1F"/>
          <w:kern w:val="0"/>
          <w:sz w:val="24"/>
          <w:szCs w:val="24"/>
        </w:rPr>
        <w:t>lo complejo que puede resultar el día a día</w:t>
      </w:r>
      <w:r w:rsidR="0056363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63633">
        <w:rPr>
          <w:rFonts w:ascii="ArialMT" w:hAnsi="ArialMT" w:cs="ArialMT"/>
          <w:color w:val="241F1F"/>
          <w:kern w:val="0"/>
          <w:sz w:val="24"/>
          <w:szCs w:val="24"/>
        </w:rPr>
        <w:t>de las personas afectadas.</w:t>
      </w:r>
      <w:r w:rsidR="00563633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</w:p>
    <w:p w14:paraId="38F5335F" w14:textId="77777777" w:rsidR="00796D6D" w:rsidRDefault="00796D6D" w:rsidP="005636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5AA72199" w14:textId="32A19B38" w:rsidR="00796D6D" w:rsidRDefault="00796D6D" w:rsidP="00796D6D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Encuentro en Mollina y Antequera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2167ECCC" w14:textId="1CE10CD1" w:rsidR="00796D6D" w:rsidRDefault="00796D6D" w:rsidP="00796D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Por otra parte, el primer fin de semana de octubre,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tuvo lugar el segundo encuentro andaluz de personas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afectadas por DHR y familiares, en las localidades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malagueñas de Mollina y Antequera. En esta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ocasión, se abordaron las DHR y la realidad de convivir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baja visión y ceguera, desde un punto de</w:t>
      </w:r>
    </w:p>
    <w:p w14:paraId="44DFFD30" w14:textId="6DD2A0A1" w:rsidR="00796D6D" w:rsidRDefault="00796D6D" w:rsidP="00A416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vista más cercano, abordando el tema con la familia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personas cercanas. Bajo el nombre de “Horizontes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Compartidos 2025”, los más de cien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asistentes, pudieron actualizar sus conocimientos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sobre las DHR, conocer los últimos avances y las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últimas noticias en investigación, así como participar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la asamblea general ordinaria de la entidad andaluza,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donde se aprobaron por unanimidad la memoria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económica y de gestión, así como el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presupuesto del próximo año, con nuevos retos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>y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>actividades previstas. También hubo tiempo para,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>con un psicólogo y de forma grupal, trabajar las sensaciones,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>preocupaciones, emociones y situaciones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>que a diario viven tanto las personas afectadas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>como sus familiares, diversas formas de abordar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416B5">
        <w:rPr>
          <w:rFonts w:ascii="ArialMT" w:hAnsi="ArialMT" w:cs="ArialMT"/>
          <w:color w:val="241F1F"/>
          <w:kern w:val="0"/>
          <w:sz w:val="24"/>
          <w:szCs w:val="24"/>
        </w:rPr>
        <w:t>una realidad que, en muchos casos, es compartida.</w:t>
      </w:r>
    </w:p>
    <w:p w14:paraId="103D8D97" w14:textId="77777777" w:rsidR="00A416B5" w:rsidRDefault="00A416B5" w:rsidP="00A416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5A86F0C" w14:textId="28F52AA1" w:rsidR="00010763" w:rsidRDefault="00010763" w:rsidP="00010763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Marcha nocturna en Albox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6E35E2D8" w14:textId="057A8477" w:rsidR="00010763" w:rsidRDefault="00010763" w:rsidP="000107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Por último, informar que, un año más, el municipio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almeriense de Albox organizó el pasado 26 de septiembre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XV Marcha BTT Nocturna en homenaje</w:t>
      </w:r>
    </w:p>
    <w:p w14:paraId="24059F3A" w14:textId="7054D02F" w:rsidR="00644154" w:rsidRDefault="00010763" w:rsidP="006441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 Ginés Pérez Mateos. Una noche única de deporte,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naturaleza y solidaridad que, como cada año,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reúne a ciclistas de la localidad, de la comarca del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44154">
        <w:rPr>
          <w:rFonts w:ascii="ArialMT" w:hAnsi="ArialMT" w:cs="ArialMT"/>
          <w:color w:val="241F1F"/>
          <w:kern w:val="0"/>
          <w:sz w:val="24"/>
          <w:szCs w:val="24"/>
        </w:rPr>
        <w:t>Almanzora y de toda la provincia, para pedalear por</w:t>
      </w:r>
      <w:r w:rsidR="00644154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44154">
        <w:rPr>
          <w:rFonts w:ascii="ArialMT" w:hAnsi="ArialMT" w:cs="ArialMT"/>
          <w:color w:val="241F1F"/>
          <w:kern w:val="0"/>
          <w:sz w:val="24"/>
          <w:szCs w:val="24"/>
        </w:rPr>
        <w:t>una buena causa, en este caso por la investigación</w:t>
      </w:r>
      <w:r w:rsidR="00644154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44154">
        <w:rPr>
          <w:rFonts w:ascii="ArialMT" w:hAnsi="ArialMT" w:cs="ArialMT"/>
          <w:color w:val="241F1F"/>
          <w:kern w:val="0"/>
          <w:sz w:val="24"/>
          <w:szCs w:val="24"/>
        </w:rPr>
        <w:t>en la lucha contra la Retinosis Pigmentaria y demás</w:t>
      </w:r>
    </w:p>
    <w:p w14:paraId="1D857D01" w14:textId="7FADC8B1" w:rsidR="00A416B5" w:rsidRDefault="00644154" w:rsidP="006441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DHR. De cada inscripción, se destinaron cinco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euros a tal fin, siendo donados a la asociación.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Diferentes eventos y acciones para mostrar una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misma realidad. Insiste Rafael Bascón, presidente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Asociación Andaluza de Retinosis Pigmentaria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que “para fomentar la empatía y facilitar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comprensión se debe mejorar la información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hacer más visibles las consecuencias de las DHR.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Solo así se podrá seguir avanzando, conseguir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los recursos necesarios para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combatir estas patologías y mejorar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calidad de vida de las personas afectadas”.</w:t>
      </w:r>
    </w:p>
    <w:p w14:paraId="4EF01663" w14:textId="77777777" w:rsidR="00E54307" w:rsidRDefault="00E54307" w:rsidP="006441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34135399" w14:textId="789C31B0" w:rsidR="00E54307" w:rsidRDefault="00E54307" w:rsidP="006441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Página 38.</w:t>
      </w:r>
    </w:p>
    <w:p w14:paraId="60D1A272" w14:textId="77777777" w:rsidR="00E54307" w:rsidRDefault="00E54307" w:rsidP="006441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14E8A00" w14:textId="1B744ECC" w:rsidR="00E54307" w:rsidRDefault="000804DF" w:rsidP="000804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Asociación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Castilla-La Mancha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Retinosis Pigmentaria</w:t>
      </w:r>
      <w:r>
        <w:rPr>
          <w:rFonts w:ascii="ArialMT" w:hAnsi="ArialMT" w:cs="ArialMT"/>
          <w:color w:val="241F1F"/>
          <w:kern w:val="0"/>
          <w:sz w:val="24"/>
          <w:szCs w:val="24"/>
        </w:rPr>
        <w:t>.</w:t>
      </w:r>
    </w:p>
    <w:p w14:paraId="05E0BC93" w14:textId="77777777" w:rsidR="000804DF" w:rsidRDefault="000804DF" w:rsidP="000804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993C3D3" w14:textId="4F8CFE45" w:rsidR="000804DF" w:rsidRDefault="000804DF" w:rsidP="000804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TITULO.</w:t>
      </w:r>
    </w:p>
    <w:p w14:paraId="3510CFD7" w14:textId="509EA89B" w:rsidR="000804DF" w:rsidRPr="004328D1" w:rsidRDefault="004328D1" w:rsidP="000804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4328D1">
        <w:rPr>
          <w:rFonts w:ascii="ArialMT" w:hAnsi="ArialMT" w:cs="ArialMT"/>
          <w:color w:val="241F1F"/>
          <w:kern w:val="0"/>
          <w:sz w:val="24"/>
          <w:szCs w:val="24"/>
        </w:rPr>
        <w:t>Un gran paso en la retina</w:t>
      </w:r>
      <w:r w:rsidRPr="004328D1">
        <w:rPr>
          <w:rFonts w:ascii="ArialMT" w:hAnsi="ArialMT" w:cs="ArialMT"/>
          <w:color w:val="241F1F"/>
          <w:kern w:val="0"/>
          <w:sz w:val="24"/>
          <w:szCs w:val="24"/>
        </w:rPr>
        <w:t>.</w:t>
      </w:r>
    </w:p>
    <w:p w14:paraId="73C18AC5" w14:textId="77777777" w:rsidR="000804DF" w:rsidRDefault="000804DF" w:rsidP="000804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188EC7A" w14:textId="258C20A3" w:rsidR="000804DF" w:rsidRDefault="000804DF" w:rsidP="000804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SUBTITULO.</w:t>
      </w:r>
    </w:p>
    <w:p w14:paraId="1BEA4B02" w14:textId="0A2D5384" w:rsidR="004328D1" w:rsidRPr="004328D1" w:rsidRDefault="004328D1" w:rsidP="000804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4328D1">
        <w:rPr>
          <w:rFonts w:ascii="ArialNarrow" w:hAnsi="ArialNarrow" w:cs="ArialNarrow"/>
          <w:color w:val="241F1F"/>
          <w:kern w:val="0"/>
          <w:sz w:val="24"/>
          <w:szCs w:val="24"/>
        </w:rPr>
        <w:t>Siguen contando con las distrofias hereditarias de la retina en Albacete</w:t>
      </w:r>
      <w:r w:rsidRPr="004328D1">
        <w:rPr>
          <w:rFonts w:ascii="ArialNarrow" w:hAnsi="ArialNarrow" w:cs="ArialNarrow"/>
          <w:color w:val="241F1F"/>
          <w:kern w:val="0"/>
          <w:sz w:val="24"/>
          <w:szCs w:val="24"/>
        </w:rPr>
        <w:t>.</w:t>
      </w:r>
    </w:p>
    <w:p w14:paraId="4CEE8B19" w14:textId="77777777" w:rsidR="000804DF" w:rsidRDefault="000804DF" w:rsidP="000804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E0AFD6B" w14:textId="1C30EF0E" w:rsidR="000804DF" w:rsidRDefault="000804DF" w:rsidP="000804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TEXTO.</w:t>
      </w:r>
    </w:p>
    <w:p w14:paraId="2AD6514E" w14:textId="334B83EC" w:rsidR="008F162C" w:rsidRDefault="008F162C" w:rsidP="008F16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8F162C">
        <w:rPr>
          <w:rFonts w:ascii="Arial-Black" w:hAnsi="Arial-Black" w:cs="Arial-Black"/>
          <w:color w:val="241F1F"/>
          <w:kern w:val="0"/>
          <w:sz w:val="24"/>
          <w:szCs w:val="24"/>
        </w:rPr>
        <w:t>U</w:t>
      </w:r>
      <w:r>
        <w:rPr>
          <w:rFonts w:ascii="ArialMT" w:hAnsi="ArialMT" w:cs="ArialMT"/>
          <w:color w:val="241F1F"/>
          <w:kern w:val="0"/>
          <w:sz w:val="24"/>
          <w:szCs w:val="24"/>
        </w:rPr>
        <w:t>n año más hemos podido llevar a cabo con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buen término la celebración de nuestro Día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Mundial de la Retinosis Pigmentaria, contando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la concentración de más éxito con respecto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 las autoridades que acudieron a nuestra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llamada. En todos los años que vengo reportando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sobre el acto nunca había visto cómo estaban representados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los tres sectores fundamentales de</w:t>
      </w:r>
    </w:p>
    <w:p w14:paraId="3E50D5D3" w14:textId="37E8D984" w:rsidR="00E82735" w:rsidRDefault="008F162C" w:rsidP="00E827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toda enfermedad: el académico, con la Excma Decana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Facultad de Medicina de Albacete, Dra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Dª Silvia Llorens quien participó activamente </w:t>
      </w: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durante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toda la Jornada; el asistencial, la O.N.C.E,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organización más poderosa de todo el campo de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visión, con la presencia de nuestra querida y muy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apreciada Cristina Abarca, vicepresidente del Consejo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Territorial de Castilla La Mancha; y el sector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político, con la representación del presidente de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Junta de Comunidades y del Consejero de Sanidad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82735">
        <w:rPr>
          <w:rFonts w:ascii="ArialMT" w:hAnsi="ArialMT" w:cs="ArialMT"/>
          <w:color w:val="241F1F"/>
          <w:kern w:val="0"/>
          <w:sz w:val="24"/>
          <w:szCs w:val="24"/>
        </w:rPr>
        <w:t>en la figura de Dª Juani García, que siempre nos ha</w:t>
      </w:r>
      <w:r w:rsidR="00E8273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82735">
        <w:rPr>
          <w:rFonts w:ascii="ArialMT" w:hAnsi="ArialMT" w:cs="ArialMT"/>
          <w:color w:val="241F1F"/>
          <w:kern w:val="0"/>
          <w:sz w:val="24"/>
          <w:szCs w:val="24"/>
        </w:rPr>
        <w:t>apoyado en todos los estamentos donde ha desempeñado</w:t>
      </w:r>
      <w:r w:rsidR="00E8273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82735">
        <w:rPr>
          <w:rFonts w:ascii="ArialMT" w:hAnsi="ArialMT" w:cs="ArialMT"/>
          <w:color w:val="241F1F"/>
          <w:kern w:val="0"/>
          <w:sz w:val="24"/>
          <w:szCs w:val="24"/>
        </w:rPr>
        <w:t>su labor, en el Ayuntamiento, en Diputación</w:t>
      </w:r>
      <w:r w:rsidR="00E8273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82735">
        <w:rPr>
          <w:rFonts w:ascii="ArialMT" w:hAnsi="ArialMT" w:cs="ArialMT"/>
          <w:color w:val="241F1F"/>
          <w:kern w:val="0"/>
          <w:sz w:val="24"/>
          <w:szCs w:val="24"/>
        </w:rPr>
        <w:t>y, actualmente, como Delegada Provincial de</w:t>
      </w:r>
      <w:r w:rsidR="00E8273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82735">
        <w:rPr>
          <w:rFonts w:ascii="ArialMT" w:hAnsi="ArialMT" w:cs="ArialMT"/>
          <w:color w:val="241F1F"/>
          <w:kern w:val="0"/>
          <w:sz w:val="24"/>
          <w:szCs w:val="24"/>
        </w:rPr>
        <w:t>Sanidad; por parte del Excmo Ayuntamiento de Albacete,</w:t>
      </w:r>
      <w:r w:rsidR="00E8273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82735">
        <w:rPr>
          <w:rFonts w:ascii="ArialMT" w:hAnsi="ArialMT" w:cs="ArialMT"/>
          <w:color w:val="241F1F"/>
          <w:kern w:val="0"/>
          <w:sz w:val="24"/>
          <w:szCs w:val="24"/>
        </w:rPr>
        <w:t>contamos con la presencia de Dª Rosa</w:t>
      </w:r>
      <w:r w:rsidR="00E8273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82735">
        <w:rPr>
          <w:rFonts w:ascii="ArialMT" w:hAnsi="ArialMT" w:cs="ArialMT"/>
          <w:color w:val="241F1F"/>
          <w:kern w:val="0"/>
          <w:sz w:val="24"/>
          <w:szCs w:val="24"/>
        </w:rPr>
        <w:t>González de la Aleja y representando a la Excma</w:t>
      </w:r>
      <w:r w:rsidR="00E82735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E82735">
        <w:rPr>
          <w:rFonts w:ascii="ArialMT" w:hAnsi="ArialMT" w:cs="ArialMT"/>
          <w:color w:val="241F1F"/>
          <w:kern w:val="0"/>
          <w:sz w:val="24"/>
          <w:szCs w:val="24"/>
        </w:rPr>
        <w:t>Diputación de Albacete, la cual nos apoya siempre</w:t>
      </w:r>
    </w:p>
    <w:p w14:paraId="2B7EAB50" w14:textId="4E699A13" w:rsidR="004328D1" w:rsidRDefault="00E82735" w:rsidP="00AC2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 la impresión de los carteles, contamos con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presencia del diputado de Sanidad, D. Francisco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Garcia, alcalde de Pozo-Cañada. En suma, sólo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nos faltó la presencia del sector religioso y hubiese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sido ya pleno al quince.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275E3B">
        <w:rPr>
          <w:rFonts w:ascii="ArialMT" w:hAnsi="ArialMT" w:cs="ArialMT"/>
          <w:color w:val="241F1F"/>
          <w:kern w:val="0"/>
          <w:sz w:val="24"/>
          <w:szCs w:val="24"/>
        </w:rPr>
        <w:t>La charla, que fue retransmitida en streaming via</w:t>
      </w:r>
      <w:r w:rsidR="00275E3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275E3B">
        <w:rPr>
          <w:rFonts w:ascii="ArialMT" w:hAnsi="ArialMT" w:cs="ArialMT"/>
          <w:color w:val="241F1F"/>
          <w:kern w:val="0"/>
          <w:sz w:val="24"/>
          <w:szCs w:val="24"/>
        </w:rPr>
        <w:t>zoom fue un éxito, el Dr José María Millán</w:t>
      </w:r>
      <w:r w:rsidR="00275E3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275E3B">
        <w:rPr>
          <w:rFonts w:ascii="ArialMT" w:hAnsi="ArialMT" w:cs="ArialMT"/>
          <w:color w:val="241F1F"/>
          <w:kern w:val="0"/>
          <w:sz w:val="24"/>
          <w:szCs w:val="24"/>
        </w:rPr>
        <w:t>demostró su excelente dominio en la</w:t>
      </w:r>
      <w:r w:rsidR="00275E3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275E3B">
        <w:rPr>
          <w:rFonts w:ascii="ArialMT" w:hAnsi="ArialMT" w:cs="ArialMT"/>
          <w:color w:val="241F1F"/>
          <w:kern w:val="0"/>
          <w:sz w:val="24"/>
          <w:szCs w:val="24"/>
        </w:rPr>
        <w:t>problemática que a todos nos interesa,</w:t>
      </w:r>
      <w:r w:rsidR="00275E3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275E3B">
        <w:rPr>
          <w:rFonts w:ascii="ArialMT" w:hAnsi="ArialMT" w:cs="ArialMT"/>
          <w:color w:val="241F1F"/>
          <w:kern w:val="0"/>
          <w:sz w:val="24"/>
          <w:szCs w:val="24"/>
        </w:rPr>
        <w:t>impartió una exposición con el título</w:t>
      </w:r>
      <w:r w:rsidR="00275E3B">
        <w:rPr>
          <w:rFonts w:ascii="ArialMT" w:hAnsi="ArialMT" w:cs="ArialMT"/>
          <w:color w:val="241F1F"/>
          <w:kern w:val="0"/>
          <w:sz w:val="24"/>
          <w:szCs w:val="24"/>
        </w:rPr>
        <w:t xml:space="preserve"> “</w:t>
      </w:r>
      <w:r w:rsidR="00275E3B">
        <w:rPr>
          <w:rFonts w:ascii="ArialMT" w:hAnsi="ArialMT" w:cs="ArialMT"/>
          <w:color w:val="241F1F"/>
          <w:kern w:val="0"/>
          <w:sz w:val="24"/>
          <w:szCs w:val="24"/>
        </w:rPr>
        <w:t>Distrofias hereditarias de la Retina: una</w:t>
      </w:r>
      <w:r w:rsidR="00275E3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>luz al final del túnel” con una gran confluencia de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>público que pudo intervenir con preguntas al investigador.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>Al finalizar el acto, que se realizó en los salones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>del hotel San Antonio de Albacete, del cual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>solo podemos contar maravillas, sobre todo, de su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>gerente, D. Francisco Inclán por su excelente disposición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>para con nuestra asociación, tuvo lugar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>una comida de hermandad entre investigador y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>afectados con un suculento menú manchego que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>hizo las delicias del estómago más exigente, junto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>con esos dulces tan deliciosos que nos trajo nuestra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>Emilia de La Roda, con una cata de miguelitos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AC261B">
        <w:rPr>
          <w:rFonts w:ascii="ArialMT" w:hAnsi="ArialMT" w:cs="ArialMT"/>
          <w:color w:val="241F1F"/>
          <w:kern w:val="0"/>
          <w:sz w:val="24"/>
          <w:szCs w:val="24"/>
        </w:rPr>
        <w:t>como remate de buen gourmet.</w:t>
      </w:r>
    </w:p>
    <w:p w14:paraId="30413194" w14:textId="77777777" w:rsidR="00AC261B" w:rsidRDefault="00AC261B" w:rsidP="00AC2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2920EF7" w14:textId="7888ED05" w:rsidR="00BD41AB" w:rsidRDefault="00BD41AB" w:rsidP="00BD41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El acto fue seguido tanto por prensa digital, Mas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Alba y la Cerca, la emisora de Radio Chinchilla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nos hizo varias entrevistas una el día 8 de septiembre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la segunda unos días antes del acto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 desarrolló el sábado 27 y la excelente entrevista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le hizo Dª Teresa Roldán periodista de la Tribuna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Albacete, especializada en temas de Salud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a la que públicamente les agradecemos la atención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tuvo con el Dr Millán.</w:t>
      </w:r>
    </w:p>
    <w:p w14:paraId="328D6BB9" w14:textId="7B940F8B" w:rsidR="00BD41AB" w:rsidRDefault="00BD41AB" w:rsidP="00BD41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Asimismo, deseamos resaltar cómo el Excmo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Ayuntamiento de Albacete, tanto la Alcaldía y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concejalía de Participación ciudadana cuenta con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nosotros y nos hace participes de la vida de la ciudad.</w:t>
      </w:r>
    </w:p>
    <w:p w14:paraId="1E7695FA" w14:textId="13346D40" w:rsidR="001D2420" w:rsidRDefault="00BD41AB" w:rsidP="001D24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Fuimos invitados a la inauguración de la Exposición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conmemorativa del 150 aniversario de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Red Asociación Virgen de los Llanos en el pabellón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municipal Feria 2025, el día 8 de septiembre; a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invitación Día de la Discapacidad, a la programa</w:t>
      </w:r>
      <w:r w:rsidR="00634A5D">
        <w:rPr>
          <w:rFonts w:ascii="ArialMT" w:hAnsi="ArialMT" w:cs="ArialMT"/>
          <w:color w:val="241F1F"/>
          <w:kern w:val="0"/>
          <w:sz w:val="24"/>
          <w:szCs w:val="24"/>
        </w:rPr>
        <w:t>ción especial día de las personas con discapacidad</w:t>
      </w:r>
      <w:r w:rsidR="00634A5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34A5D">
        <w:rPr>
          <w:rFonts w:ascii="ArialMT" w:hAnsi="ArialMT" w:cs="ArialMT"/>
          <w:color w:val="241F1F"/>
          <w:kern w:val="0"/>
          <w:sz w:val="24"/>
          <w:szCs w:val="24"/>
        </w:rPr>
        <w:t>en Feria el día 11 de septiembre; iluminaron con los</w:t>
      </w:r>
      <w:r w:rsidR="00634A5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34A5D">
        <w:rPr>
          <w:rFonts w:ascii="ArialMT" w:hAnsi="ArialMT" w:cs="ArialMT"/>
          <w:color w:val="241F1F"/>
          <w:kern w:val="0"/>
          <w:sz w:val="24"/>
          <w:szCs w:val="24"/>
        </w:rPr>
        <w:t>colores de Retinosis en el programa de “Luces que</w:t>
      </w:r>
      <w:r w:rsidR="00634A5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34A5D">
        <w:rPr>
          <w:rFonts w:ascii="ArialMT" w:hAnsi="ArialMT" w:cs="ArialMT"/>
          <w:color w:val="241F1F"/>
          <w:kern w:val="0"/>
          <w:sz w:val="24"/>
          <w:szCs w:val="24"/>
        </w:rPr>
        <w:t>inspiran”, tres edificios emblemáticos de Albacete:</w:t>
      </w:r>
      <w:r w:rsidR="00634A5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34A5D">
        <w:rPr>
          <w:rFonts w:ascii="ArialMT" w:hAnsi="ArialMT" w:cs="ArialMT"/>
          <w:color w:val="241F1F"/>
          <w:kern w:val="0"/>
          <w:sz w:val="24"/>
          <w:szCs w:val="24"/>
        </w:rPr>
        <w:t>El museo de la Cuchillería, el Ayuntamiento y el</w:t>
      </w:r>
      <w:r w:rsidR="00634A5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34A5D">
        <w:rPr>
          <w:rFonts w:ascii="ArialMT" w:hAnsi="ArialMT" w:cs="ArialMT"/>
          <w:color w:val="241F1F"/>
          <w:kern w:val="0"/>
          <w:sz w:val="24"/>
          <w:szCs w:val="24"/>
        </w:rPr>
        <w:t>Museo Municipal. Participación Ciudadana nos ha</w:t>
      </w:r>
      <w:r w:rsidR="00634A5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34A5D">
        <w:rPr>
          <w:rFonts w:ascii="ArialMT" w:hAnsi="ArialMT" w:cs="ArialMT"/>
          <w:color w:val="241F1F"/>
          <w:kern w:val="0"/>
          <w:sz w:val="24"/>
          <w:szCs w:val="24"/>
        </w:rPr>
        <w:t>invitado a las I Jornadas de Formación y Dinamización</w:t>
      </w:r>
      <w:r w:rsidR="00634A5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34A5D">
        <w:rPr>
          <w:rFonts w:ascii="ArialMT" w:hAnsi="ArialMT" w:cs="ArialMT"/>
          <w:color w:val="241F1F"/>
          <w:kern w:val="0"/>
          <w:sz w:val="24"/>
          <w:szCs w:val="24"/>
        </w:rPr>
        <w:t>del Consejo Social de la ciudad de Albacete</w:t>
      </w:r>
      <w:r w:rsidR="00634A5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634A5D">
        <w:rPr>
          <w:rFonts w:ascii="ArialMT" w:hAnsi="ArialMT" w:cs="ArialMT"/>
          <w:color w:val="241F1F"/>
          <w:kern w:val="0"/>
          <w:sz w:val="24"/>
          <w:szCs w:val="24"/>
        </w:rPr>
        <w:t>bajo el título “Participación y ciudad” en el centro</w:t>
      </w:r>
      <w:r w:rsidR="00634A5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D2420">
        <w:rPr>
          <w:rFonts w:ascii="ArialMT" w:hAnsi="ArialMT" w:cs="ArialMT"/>
          <w:color w:val="241F1F"/>
          <w:kern w:val="0"/>
          <w:sz w:val="24"/>
          <w:szCs w:val="24"/>
        </w:rPr>
        <w:t>Ágora de Albacete el próximo día 29 de 16.30 a</w:t>
      </w:r>
      <w:r w:rsidR="001D242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D2420">
        <w:rPr>
          <w:rFonts w:ascii="ArialMT" w:hAnsi="ArialMT" w:cs="ArialMT"/>
          <w:color w:val="241F1F"/>
          <w:kern w:val="0"/>
          <w:sz w:val="24"/>
          <w:szCs w:val="24"/>
        </w:rPr>
        <w:t>20.30. Y por último mencionamos la invitación que</w:t>
      </w:r>
      <w:r w:rsidR="001D242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D2420">
        <w:rPr>
          <w:rFonts w:ascii="ArialMT" w:hAnsi="ArialMT" w:cs="ArialMT"/>
          <w:color w:val="241F1F"/>
          <w:kern w:val="0"/>
          <w:sz w:val="24"/>
          <w:szCs w:val="24"/>
        </w:rPr>
        <w:t>recibimos para un día antes de las jornadas de Fundaluce</w:t>
      </w:r>
      <w:r w:rsidR="001D242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D2420">
        <w:rPr>
          <w:rFonts w:ascii="ArialMT" w:hAnsi="ArialMT" w:cs="ArialMT"/>
          <w:color w:val="241F1F"/>
          <w:kern w:val="0"/>
          <w:sz w:val="24"/>
          <w:szCs w:val="24"/>
        </w:rPr>
        <w:t>(22 de octubre), las VI Jornadas de Humanización</w:t>
      </w:r>
      <w:r w:rsidR="001D242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D2420">
        <w:rPr>
          <w:rFonts w:ascii="ArialMT" w:hAnsi="ArialMT" w:cs="ArialMT"/>
          <w:color w:val="241F1F"/>
          <w:kern w:val="0"/>
          <w:sz w:val="24"/>
          <w:szCs w:val="24"/>
        </w:rPr>
        <w:t>de la Gerencia de Atención Integrada de</w:t>
      </w:r>
      <w:r w:rsidR="001D2420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1D2420">
        <w:rPr>
          <w:rFonts w:ascii="ArialMT" w:hAnsi="ArialMT" w:cs="ArialMT"/>
          <w:color w:val="241F1F"/>
          <w:kern w:val="0"/>
          <w:sz w:val="24"/>
          <w:szCs w:val="24"/>
        </w:rPr>
        <w:t>Albacete bajo el lema “Marcando nuestro rumbo”.</w:t>
      </w:r>
    </w:p>
    <w:p w14:paraId="3B6125B5" w14:textId="74F315F7" w:rsidR="00AC261B" w:rsidRDefault="001D2420" w:rsidP="001D24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 suma no podemos quejarnos, siguen contando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retinosis, teniendo un lugar dentro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esta ciudad.</w:t>
      </w:r>
    </w:p>
    <w:p w14:paraId="5D441555" w14:textId="2FAFE0CC" w:rsidR="001D2420" w:rsidRDefault="00F0270F" w:rsidP="001D24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Página 39.</w:t>
      </w:r>
    </w:p>
    <w:p w14:paraId="55139DAA" w14:textId="77777777" w:rsidR="00F0270F" w:rsidRDefault="00F0270F" w:rsidP="001D24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4187B17" w14:textId="213FC5A5" w:rsidR="00F0270F" w:rsidRDefault="00F0270F" w:rsidP="00F027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Asociación Retina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Comunidad Valenciana</w:t>
      </w:r>
      <w:r>
        <w:rPr>
          <w:rFonts w:ascii="ArialMT" w:hAnsi="ArialMT" w:cs="ArialMT"/>
          <w:color w:val="241F1F"/>
          <w:kern w:val="0"/>
          <w:sz w:val="24"/>
          <w:szCs w:val="24"/>
        </w:rPr>
        <w:t>.</w:t>
      </w:r>
    </w:p>
    <w:p w14:paraId="340976A4" w14:textId="77777777" w:rsidR="00F0270F" w:rsidRDefault="00F0270F" w:rsidP="00F027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87D4D62" w14:textId="1EE4DBB7" w:rsidR="00F0270F" w:rsidRDefault="00F0270F" w:rsidP="00F027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TITULO.</w:t>
      </w:r>
    </w:p>
    <w:p w14:paraId="63DDE54C" w14:textId="37FCCBD2" w:rsidR="00F0270F" w:rsidRPr="00702E29" w:rsidRDefault="00702E29" w:rsidP="00F027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702E29">
        <w:rPr>
          <w:rFonts w:ascii="ArialMT" w:hAnsi="ArialMT" w:cs="ArialMT"/>
          <w:color w:val="241F1F"/>
          <w:kern w:val="0"/>
          <w:sz w:val="24"/>
          <w:szCs w:val="24"/>
        </w:rPr>
        <w:t>Visión compartida</w:t>
      </w:r>
      <w:r w:rsidRPr="00702E29">
        <w:rPr>
          <w:rFonts w:ascii="ArialMT" w:hAnsi="ArialMT" w:cs="ArialMT"/>
          <w:color w:val="241F1F"/>
          <w:kern w:val="0"/>
          <w:sz w:val="24"/>
          <w:szCs w:val="24"/>
        </w:rPr>
        <w:t>.</w:t>
      </w:r>
    </w:p>
    <w:p w14:paraId="0CFC794E" w14:textId="77777777" w:rsidR="00F0270F" w:rsidRDefault="00F0270F" w:rsidP="00F027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FF698FB" w14:textId="06B6A337" w:rsidR="00F0270F" w:rsidRDefault="00F0270F" w:rsidP="00F027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SUBTITULO.</w:t>
      </w:r>
    </w:p>
    <w:p w14:paraId="1B3BEA74" w14:textId="458C4BDA" w:rsidR="00702E29" w:rsidRPr="00702E29" w:rsidRDefault="00702E29" w:rsidP="00702E29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241F1F"/>
          <w:kern w:val="0"/>
          <w:sz w:val="24"/>
          <w:szCs w:val="24"/>
        </w:rPr>
      </w:pPr>
      <w:r w:rsidRPr="00702E29">
        <w:rPr>
          <w:rFonts w:ascii="ArialNarrow" w:hAnsi="ArialNarrow" w:cs="ArialNarrow"/>
          <w:color w:val="241F1F"/>
          <w:kern w:val="0"/>
          <w:sz w:val="24"/>
          <w:szCs w:val="24"/>
        </w:rPr>
        <w:t>La sinergia entre Retina Comunidad Valenciana y José María Millán</w:t>
      </w:r>
      <w:r>
        <w:rPr>
          <w:rFonts w:ascii="ArialNarrow" w:hAnsi="ArialNarrow" w:cs="ArialNarrow"/>
          <w:color w:val="241F1F"/>
          <w:kern w:val="0"/>
          <w:sz w:val="24"/>
          <w:szCs w:val="24"/>
        </w:rPr>
        <w:t xml:space="preserve"> </w:t>
      </w:r>
      <w:r w:rsidRPr="00702E29">
        <w:rPr>
          <w:rFonts w:ascii="ArialNarrow" w:hAnsi="ArialNarrow" w:cs="ArialNarrow"/>
          <w:color w:val="241F1F"/>
          <w:kern w:val="0"/>
          <w:sz w:val="24"/>
          <w:szCs w:val="24"/>
        </w:rPr>
        <w:t>Salvador al asumir el reto de la dirección científica del CIBERER</w:t>
      </w:r>
      <w:r w:rsidRPr="00702E29">
        <w:rPr>
          <w:rFonts w:ascii="ArialNarrow" w:hAnsi="ArialNarrow" w:cs="ArialNarrow"/>
          <w:color w:val="241F1F"/>
          <w:kern w:val="0"/>
          <w:sz w:val="24"/>
          <w:szCs w:val="24"/>
        </w:rPr>
        <w:t>.</w:t>
      </w:r>
    </w:p>
    <w:p w14:paraId="4861E979" w14:textId="77777777" w:rsidR="00F0270F" w:rsidRDefault="00F0270F" w:rsidP="00F027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0648449E" w14:textId="71487BF2" w:rsidR="00F0270F" w:rsidRDefault="00F0270F" w:rsidP="00F027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TEXTO.</w:t>
      </w:r>
    </w:p>
    <w:p w14:paraId="67C0F269" w14:textId="31B1866C" w:rsidR="00657D30" w:rsidRDefault="00657D30" w:rsidP="00657D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657D30">
        <w:rPr>
          <w:rFonts w:ascii="Arial-Black" w:hAnsi="Arial-Black" w:cs="Arial-Black"/>
          <w:color w:val="241F1F"/>
          <w:kern w:val="0"/>
          <w:sz w:val="24"/>
          <w:szCs w:val="24"/>
        </w:rPr>
        <w:t>L</w:t>
      </w:r>
      <w:r>
        <w:rPr>
          <w:rFonts w:ascii="ArialMT" w:hAnsi="ArialMT" w:cs="ArialMT"/>
          <w:color w:val="241F1F"/>
          <w:kern w:val="0"/>
          <w:sz w:val="24"/>
          <w:szCs w:val="24"/>
        </w:rPr>
        <w:t>a Asociación Retina Comunidad Valenciana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juega un papel fundamental en el</w:t>
      </w:r>
    </w:p>
    <w:p w14:paraId="06AC8D4E" w14:textId="0AF52D84" w:rsidR="00F0270F" w:rsidRDefault="00657D30" w:rsidP="00657D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ámbito de las distrofias hereditarias de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retina (DHR) en nuestra comunidad: no solo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como voz y soporte de las personas afectadas,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sino también como puente entre la sociedad, 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pacientes y la investigación científica. En este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contexto, la reciente designación de José María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Millán Salvador como director científico del área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Enfermedades Raras del CIBER representa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 hito de esperanza, una ocasión ideal para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destacar la relación con Retina CV y visibilizar lo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puede suponer esta unión de fuerzas en beneficio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la comunidad. Este artículo pretende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poner de manifiesto esa relación, ensalzar sus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logros y subrayar el inmenso valor de esta designación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quienes vivimos y convivimos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distrofias de retina en la Comunidad Valenciana.</w:t>
      </w:r>
    </w:p>
    <w:p w14:paraId="7974DFA7" w14:textId="77777777" w:rsidR="00657D30" w:rsidRDefault="00657D30" w:rsidP="00657D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39807E63" w14:textId="396824C0" w:rsidR="009A07E3" w:rsidRDefault="009A07E3" w:rsidP="009A07E3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Misión, retos y posicionamiento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74F993D3" w14:textId="289B487B" w:rsidR="009A07E3" w:rsidRDefault="009A07E3" w:rsidP="009A07E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La Asociación Retina Comunidad Valenciana 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una entidad sin ánimo de lucro, cuyo objetivo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principal es el apoyo a pacientes con distrofias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hereditarias de retina, la sensibilización social,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divulgación del conocimiento y la colaboración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actividades científicas. Entre sus funciones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están:</w:t>
      </w:r>
    </w:p>
    <w:p w14:paraId="1B9EA085" w14:textId="080B908D" w:rsidR="009A07E3" w:rsidRDefault="009A07E3" w:rsidP="009A07E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• Informar y orientar a pacientes y familias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sobre patologías como retinosis pigmentaria,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Stargardt, coroideremia, entre otras.</w:t>
      </w:r>
    </w:p>
    <w:p w14:paraId="40D12669" w14:textId="278BDD32" w:rsidR="009A07E3" w:rsidRDefault="009A07E3" w:rsidP="009A07E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• Organizar jornadas científicas y participación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conferencias nacionales, con el fin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acercar avances y generar redes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conocimiento.</w:t>
      </w:r>
    </w:p>
    <w:p w14:paraId="596D926D" w14:textId="66B1AF12" w:rsidR="009A07E3" w:rsidRDefault="009A07E3" w:rsidP="009A07E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• Colaborar con entidades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ámbito autonómico, nacional e internacional</w:t>
      </w:r>
    </w:p>
    <w:p w14:paraId="76A9FA94" w14:textId="77777777" w:rsidR="009A466F" w:rsidRDefault="009A07E3" w:rsidP="009A46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para fortalecer el ecosistema</w:t>
      </w:r>
      <w:r w:rsidR="009A466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9A466F">
        <w:rPr>
          <w:rFonts w:ascii="ArialMT" w:hAnsi="ArialMT" w:cs="ArialMT"/>
          <w:color w:val="241F1F"/>
          <w:kern w:val="0"/>
          <w:sz w:val="24"/>
          <w:szCs w:val="24"/>
        </w:rPr>
        <w:t>de investigación en enfermedades raras de la visión.</w:t>
      </w:r>
    </w:p>
    <w:p w14:paraId="590B95E6" w14:textId="63ED75EB" w:rsidR="009A466F" w:rsidRDefault="009A466F" w:rsidP="009A46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• Ser interlocutora ante administraciones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organismos en materia de financiación, políticas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salud y derechos de personas con discapacidad</w:t>
      </w:r>
    </w:p>
    <w:p w14:paraId="239EBDE1" w14:textId="2C827C36" w:rsidR="00657D30" w:rsidRDefault="009A466F" w:rsidP="009A46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visual.</w:t>
      </w:r>
    </w:p>
    <w:p w14:paraId="2DE8B308" w14:textId="77777777" w:rsidR="009A466F" w:rsidRDefault="009A466F" w:rsidP="009A46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2A0AE9D" w14:textId="42D9ADFE" w:rsidR="009A466F" w:rsidRDefault="009A466F" w:rsidP="009A46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 nuestra web aparece una noticia destacada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informa con orgullo: “El Dr. José María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Millán, nuevo director del área de Enfermedades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Raras del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CIBERER”. Esto señala que la asociación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considera esta designación como algo propio,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que refuerza su propia misión.</w:t>
      </w:r>
    </w:p>
    <w:p w14:paraId="701811A9" w14:textId="60B9BCDB" w:rsidR="009A466F" w:rsidRDefault="009A466F" w:rsidP="009A46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La asociación, por tanto, no es meramente receptora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los beneficios de la investigación, sino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una entidad activa que apuesta por promover sinergias,</w:t>
      </w:r>
    </w:p>
    <w:p w14:paraId="1E334693" w14:textId="7EAB1B5B" w:rsidR="009A466F" w:rsidRDefault="009A466F" w:rsidP="009A46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empujar la transferencia de conocimiento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y acercar los resultados científicos al</w:t>
      </w:r>
    </w:p>
    <w:p w14:paraId="6899E70F" w14:textId="30272FFF" w:rsidR="009A466F" w:rsidRDefault="009A466F" w:rsidP="009A46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paciente.</w:t>
      </w:r>
    </w:p>
    <w:p w14:paraId="4E1BC5DC" w14:textId="77777777" w:rsidR="00C255C9" w:rsidRDefault="00C255C9" w:rsidP="009A46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29011D8" w14:textId="6BCFAAAB" w:rsidR="00C255C9" w:rsidRDefault="00C255C9" w:rsidP="00C255C9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Trayectoria e implicación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342B503A" w14:textId="575D3661" w:rsidR="00C255C9" w:rsidRDefault="00C255C9" w:rsidP="00C255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Para valorar adecuadamente el significado del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nombramiento de Millán en el CIBERER, conviene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hacer un repaso a su trayectoria y sus vínculos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(directos o indirectos) con Retina CV y con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el entorno de enfermedades retinianas.</w:t>
      </w:r>
    </w:p>
    <w:p w14:paraId="7CB1991C" w14:textId="77777777" w:rsidR="00C255C9" w:rsidRDefault="00C255C9" w:rsidP="00C255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Formación, entorno profesional y liderazgo</w:t>
      </w:r>
    </w:p>
    <w:p w14:paraId="51948506" w14:textId="65CF3B60" w:rsidR="00C255C9" w:rsidRDefault="00C255C9" w:rsidP="00C255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• Millán es licenciado y doctor en Biología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 la Universidad de Valencia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(doctorado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1995).</w:t>
      </w:r>
    </w:p>
    <w:p w14:paraId="67353688" w14:textId="352F0311" w:rsidR="00F815B8" w:rsidRDefault="00C255C9" w:rsidP="00F815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•</w:t>
      </w:r>
      <w:r w:rsidR="00F815B8" w:rsidRPr="00F815B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815B8">
        <w:rPr>
          <w:rFonts w:ascii="ArialMT" w:hAnsi="ArialMT" w:cs="ArialMT"/>
          <w:color w:val="241F1F"/>
          <w:kern w:val="0"/>
          <w:sz w:val="24"/>
          <w:szCs w:val="24"/>
        </w:rPr>
        <w:t>Desde hace años ejerce como investigador</w:t>
      </w:r>
      <w:r w:rsidR="00F815B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815B8">
        <w:rPr>
          <w:rFonts w:ascii="ArialMT" w:hAnsi="ArialMT" w:cs="ArialMT"/>
          <w:color w:val="241F1F"/>
          <w:kern w:val="0"/>
          <w:sz w:val="24"/>
          <w:szCs w:val="24"/>
        </w:rPr>
        <w:t>principal del Grupo de</w:t>
      </w:r>
      <w:r w:rsidR="00F815B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815B8">
        <w:rPr>
          <w:rFonts w:ascii="ArialMT" w:hAnsi="ArialMT" w:cs="ArialMT"/>
          <w:color w:val="241F1F"/>
          <w:kern w:val="0"/>
          <w:sz w:val="24"/>
          <w:szCs w:val="24"/>
        </w:rPr>
        <w:t>Biomedicina Molecular,</w:t>
      </w:r>
      <w:r w:rsidR="00F815B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815B8">
        <w:rPr>
          <w:rFonts w:ascii="ArialMT" w:hAnsi="ArialMT" w:cs="ArialMT"/>
          <w:color w:val="241F1F"/>
          <w:kern w:val="0"/>
          <w:sz w:val="24"/>
          <w:szCs w:val="24"/>
        </w:rPr>
        <w:t>Celular y Genómica en el Instituto de</w:t>
      </w:r>
      <w:r w:rsidR="00F815B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815B8">
        <w:rPr>
          <w:rFonts w:ascii="ArialMT" w:hAnsi="ArialMT" w:cs="ArialMT"/>
          <w:color w:val="241F1F"/>
          <w:kern w:val="0"/>
          <w:sz w:val="24"/>
          <w:szCs w:val="24"/>
        </w:rPr>
        <w:t>Investigación Sanitaria La Fe, Valencia.</w:t>
      </w:r>
      <w:r w:rsidR="00F815B8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815B8">
        <w:rPr>
          <w:rFonts w:ascii="ArialMT" w:hAnsi="ArialMT" w:cs="ArialMT"/>
          <w:color w:val="241F1F"/>
          <w:kern w:val="0"/>
          <w:sz w:val="24"/>
          <w:szCs w:val="24"/>
        </w:rPr>
        <w:t>Orpha.net+3UPV+3IIS La Fe+3</w:t>
      </w:r>
    </w:p>
    <w:p w14:paraId="79104C22" w14:textId="042201E9" w:rsidR="00F815B8" w:rsidRDefault="00F815B8" w:rsidP="00F815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• También dirige la Unidad U755 del CIBERER,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lo que le vincula directamente con esa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red de investigación.</w:t>
      </w:r>
    </w:p>
    <w:p w14:paraId="175B8148" w14:textId="645D1D2D" w:rsidR="00C255C9" w:rsidRDefault="00F815B8" w:rsidP="00F815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• En una voz autorizada para el mundo retina,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Millán ha expresado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públicamente la importancia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del diagnóstico genético para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asesoramiento familiar y el acceso a terapias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emergentes, así como la necesidad de seguir investigando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alcanzar diagnóstico completo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para todos los pacientes.</w:t>
      </w:r>
    </w:p>
    <w:p w14:paraId="62E8EE9E" w14:textId="33C68B2C" w:rsidR="00FC6D8B" w:rsidRDefault="00F3029A" w:rsidP="00FC6D8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• En un reciente episodio del podcast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la plataforma Canal Retina, es presentado como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investigador y «director científico del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CIBER de Enfermedades Raras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España». Estas credenciales lo colocan entre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los referentes de la investigación de</w:t>
      </w:r>
      <w:r w:rsidR="00FC6D8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C6D8B">
        <w:rPr>
          <w:rFonts w:ascii="ArialMT" w:hAnsi="ArialMT" w:cs="ArialMT"/>
          <w:color w:val="241F1F"/>
          <w:kern w:val="0"/>
          <w:sz w:val="24"/>
          <w:szCs w:val="24"/>
        </w:rPr>
        <w:t>retina en España, y su vínculo con Retina CV no</w:t>
      </w:r>
      <w:r w:rsidR="00FC6D8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C6D8B">
        <w:rPr>
          <w:rFonts w:ascii="ArialMT" w:hAnsi="ArialMT" w:cs="ArialMT"/>
          <w:color w:val="241F1F"/>
          <w:kern w:val="0"/>
          <w:sz w:val="24"/>
          <w:szCs w:val="24"/>
        </w:rPr>
        <w:t>es meramente institucional: los intereses de su</w:t>
      </w:r>
      <w:r w:rsidR="00FC6D8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C6D8B">
        <w:rPr>
          <w:rFonts w:ascii="ArialMT" w:hAnsi="ArialMT" w:cs="ArialMT"/>
          <w:color w:val="241F1F"/>
          <w:kern w:val="0"/>
          <w:sz w:val="24"/>
          <w:szCs w:val="24"/>
        </w:rPr>
        <w:t>grupo de investigación coinciden directamente</w:t>
      </w:r>
      <w:r w:rsidR="00FC6D8B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FC6D8B">
        <w:rPr>
          <w:rFonts w:ascii="ArialMT" w:hAnsi="ArialMT" w:cs="ArialMT"/>
          <w:color w:val="241F1F"/>
          <w:kern w:val="0"/>
          <w:sz w:val="24"/>
          <w:szCs w:val="24"/>
        </w:rPr>
        <w:t>con las prioridades de la asociación.</w:t>
      </w:r>
    </w:p>
    <w:p w14:paraId="455C36A0" w14:textId="77777777" w:rsidR="00FC6D8B" w:rsidRDefault="00FC6D8B" w:rsidP="00FC6D8B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</w:p>
    <w:p w14:paraId="1D170E2C" w14:textId="62D5F671" w:rsidR="00FC6D8B" w:rsidRDefault="00FC6D8B" w:rsidP="00FC6D8B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Convergencias naturales</w:t>
      </w:r>
    </w:p>
    <w:p w14:paraId="5C1DA39E" w14:textId="21F4C828" w:rsidR="00FC6D8B" w:rsidRDefault="00FC6D8B" w:rsidP="00FC6D8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Millán es miembro de Retina CV, la conjunción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intereses científicos, clínicos y sociales es una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relación de colaboración o afinidad muy estrecha:</w:t>
      </w:r>
    </w:p>
    <w:p w14:paraId="4446D198" w14:textId="34AC6F6E" w:rsidR="00F3029A" w:rsidRDefault="00FC6D8B" w:rsidP="00FC6D8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• Colabora directamente con Retina ofreciendo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asesoramiento genético a nuestros asociados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desde 1991.</w:t>
      </w:r>
    </w:p>
    <w:p w14:paraId="62129B16" w14:textId="11153D4D" w:rsidR="00561DA7" w:rsidRDefault="00561DA7" w:rsidP="00561D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• Retina CV invita y cuenta con la presencia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investigadores como Millán en sus jornadas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científicas regionales para compartir avances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locales y nacionales.</w:t>
      </w:r>
    </w:p>
    <w:p w14:paraId="1B38883D" w14:textId="32B8EB28" w:rsidR="00561DA7" w:rsidRDefault="00561DA7" w:rsidP="00561D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• Los proyectos que lidera (o en los que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participa) tienen impacto directo en el colectivo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al que Retina CV representa; por tanto, existe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una responsabilidad compartida y un interés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mutuo.</w:t>
      </w:r>
    </w:p>
    <w:p w14:paraId="2005A67F" w14:textId="124307D1" w:rsidR="00561DA7" w:rsidRDefault="00561DA7" w:rsidP="00561D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• La propia asociación da visibilidad al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nombramiento de Millán en el CIBERER como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una buena noticia para sus asociados.</w:t>
      </w:r>
    </w:p>
    <w:p w14:paraId="2CDFC3B2" w14:textId="77777777" w:rsidR="002802E4" w:rsidRDefault="002802E4" w:rsidP="00561D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48774147" w14:textId="30CA60DB" w:rsidR="00FC6D8B" w:rsidRDefault="00561DA7" w:rsidP="00561D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De esta forma, Retina CV y Millán pueden</w:t>
      </w:r>
      <w:r w:rsidR="002802E4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considerarse actores</w:t>
      </w:r>
      <w:r w:rsidR="002802E4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complementarios: la asociación</w:t>
      </w:r>
      <w:r w:rsidR="002802E4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como voz social y enlace con pacientes;</w:t>
      </w:r>
      <w:r w:rsidR="002802E4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Millán como científico y catalizador de recursos.</w:t>
      </w:r>
    </w:p>
    <w:p w14:paraId="1A72F2E0" w14:textId="77777777" w:rsidR="002802E4" w:rsidRDefault="002802E4" w:rsidP="00561D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31C3CCE2" w14:textId="10A0AF9F" w:rsidR="002802E4" w:rsidRDefault="002802E4" w:rsidP="002802E4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241F1F"/>
          <w:kern w:val="0"/>
          <w:sz w:val="24"/>
          <w:szCs w:val="24"/>
        </w:rPr>
      </w:pPr>
      <w:r>
        <w:rPr>
          <w:rFonts w:ascii="Arial-Black" w:hAnsi="Arial-Black" w:cs="Arial-Black"/>
          <w:color w:val="241F1F"/>
          <w:kern w:val="0"/>
          <w:sz w:val="24"/>
          <w:szCs w:val="24"/>
        </w:rPr>
        <w:t>Símbolo de esperanza y credibilidad</w:t>
      </w:r>
      <w:r>
        <w:rPr>
          <w:rFonts w:ascii="Arial-Black" w:hAnsi="Arial-Black" w:cs="Arial-Black"/>
          <w:color w:val="241F1F"/>
          <w:kern w:val="0"/>
          <w:sz w:val="24"/>
          <w:szCs w:val="24"/>
        </w:rPr>
        <w:t>.</w:t>
      </w:r>
    </w:p>
    <w:p w14:paraId="2684DA52" w14:textId="11C10B01" w:rsidR="002802E4" w:rsidRDefault="002802E4" w:rsidP="002802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Para muchas personas afectadas de Retina CV,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saber que uno de los suyos o cercano a su entorno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asume una responsabilidad nacional 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una demostración de que “se les tiene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cuenta”. También sirve para movilizar ilusión,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compromiso y confianza en que la investigación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no es algo lejano, sino parte de una combinación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de ciencia y solidaridad.</w:t>
      </w:r>
    </w:p>
    <w:p w14:paraId="09B03F58" w14:textId="138FF654" w:rsidR="002802E4" w:rsidRDefault="002802E4" w:rsidP="005800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Queremos acabar transmitiéndote el inmenso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agradecimiento por formar parte de esta familia,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porque siempre estás, así es que, decirte, GRACIAS,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gracias por ser el profesional que eres, y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gracias por ser la maravillosa persona que nos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ha acompañado durante todo este tiempo.</w:t>
      </w:r>
      <w:r w:rsidR="0058005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8005F">
        <w:rPr>
          <w:rFonts w:ascii="ArialMT" w:hAnsi="ArialMT" w:cs="ArialMT"/>
          <w:color w:val="241F1F"/>
          <w:kern w:val="0"/>
          <w:sz w:val="24"/>
          <w:szCs w:val="24"/>
        </w:rPr>
        <w:t>Nadie</w:t>
      </w:r>
      <w:r w:rsidR="0058005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8005F">
        <w:rPr>
          <w:rFonts w:ascii="ArialMT" w:hAnsi="ArialMT" w:cs="ArialMT"/>
          <w:color w:val="241F1F"/>
          <w:kern w:val="0"/>
          <w:sz w:val="24"/>
          <w:szCs w:val="24"/>
        </w:rPr>
        <w:t xml:space="preserve">como tú ha sabido </w:t>
      </w:r>
      <w:r w:rsidR="0058005F">
        <w:rPr>
          <w:rFonts w:ascii="ArialMT" w:hAnsi="ArialMT" w:cs="ArialMT"/>
          <w:color w:val="241F1F"/>
          <w:kern w:val="0"/>
          <w:sz w:val="24"/>
          <w:szCs w:val="24"/>
        </w:rPr>
        <w:lastRenderedPageBreak/>
        <w:t>transmitir a su equipo la realidad</w:t>
      </w:r>
      <w:r w:rsidR="0058005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8005F">
        <w:rPr>
          <w:rFonts w:ascii="ArialMT" w:hAnsi="ArialMT" w:cs="ArialMT"/>
          <w:color w:val="241F1F"/>
          <w:kern w:val="0"/>
          <w:sz w:val="24"/>
          <w:szCs w:val="24"/>
        </w:rPr>
        <w:t>que vivimos las personas con estas enfermedades,</w:t>
      </w:r>
      <w:r w:rsidR="0058005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8005F">
        <w:rPr>
          <w:rFonts w:ascii="ArialMT" w:hAnsi="ArialMT" w:cs="ArialMT"/>
          <w:color w:val="241F1F"/>
          <w:kern w:val="0"/>
          <w:sz w:val="24"/>
          <w:szCs w:val="24"/>
        </w:rPr>
        <w:t>y ponen cara a esas estadísticas y</w:t>
      </w:r>
      <w:r w:rsidR="0058005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8005F">
        <w:rPr>
          <w:rFonts w:ascii="ArialMT" w:hAnsi="ArialMT" w:cs="ArialMT"/>
          <w:color w:val="241F1F"/>
          <w:kern w:val="0"/>
          <w:sz w:val="24"/>
          <w:szCs w:val="24"/>
        </w:rPr>
        <w:t>tubos de ensayo que solo ven en el laboratorio.</w:t>
      </w:r>
      <w:r w:rsidR="0058005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8005F">
        <w:rPr>
          <w:rFonts w:ascii="ArialMT" w:hAnsi="ArialMT" w:cs="ArialMT"/>
          <w:color w:val="241F1F"/>
          <w:kern w:val="0"/>
          <w:sz w:val="24"/>
          <w:szCs w:val="24"/>
        </w:rPr>
        <w:t>Les has enseñado que detrás de estos códigos</w:t>
      </w:r>
      <w:r w:rsidR="0058005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8005F">
        <w:rPr>
          <w:rFonts w:ascii="ArialMT" w:hAnsi="ArialMT" w:cs="ArialMT"/>
          <w:color w:val="241F1F"/>
          <w:kern w:val="0"/>
          <w:sz w:val="24"/>
          <w:szCs w:val="24"/>
        </w:rPr>
        <w:t>de barras, hay un niño, una niña, un padre... una</w:t>
      </w:r>
      <w:r w:rsidR="0058005F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 w:rsidR="0058005F">
        <w:rPr>
          <w:rFonts w:ascii="ArialMT" w:hAnsi="ArialMT" w:cs="ArialMT"/>
          <w:color w:val="241F1F"/>
          <w:kern w:val="0"/>
          <w:sz w:val="24"/>
          <w:szCs w:val="24"/>
        </w:rPr>
        <w:t>persona.</w:t>
      </w:r>
    </w:p>
    <w:p w14:paraId="64349D8E" w14:textId="77777777" w:rsidR="0058005F" w:rsidRDefault="0058005F" w:rsidP="005800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30CF3BB1" w14:textId="46FB6744" w:rsidR="0058005F" w:rsidRDefault="0011619F" w:rsidP="005800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Página 41.</w:t>
      </w:r>
    </w:p>
    <w:p w14:paraId="0D542835" w14:textId="77777777" w:rsidR="0011619F" w:rsidRDefault="0011619F" w:rsidP="005800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71BB9DB1" w14:textId="3900360C" w:rsidR="0011619F" w:rsidRDefault="0011619F" w:rsidP="001161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Asociación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Retina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Murcia</w:t>
      </w:r>
      <w:r>
        <w:rPr>
          <w:rFonts w:ascii="ArialMT" w:hAnsi="ArialMT" w:cs="ArialMT"/>
          <w:color w:val="241F1F"/>
          <w:kern w:val="0"/>
          <w:sz w:val="24"/>
          <w:szCs w:val="24"/>
        </w:rPr>
        <w:t>.</w:t>
      </w:r>
    </w:p>
    <w:p w14:paraId="4F1BC9D0" w14:textId="77777777" w:rsidR="0011619F" w:rsidRDefault="0011619F" w:rsidP="001161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18225935" w14:textId="484A26AA" w:rsidR="0011619F" w:rsidRDefault="0011619F" w:rsidP="001161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TITULO.</w:t>
      </w:r>
    </w:p>
    <w:p w14:paraId="482F8C9C" w14:textId="481D5684" w:rsidR="0011619F" w:rsidRPr="00FF308D" w:rsidRDefault="00FF308D" w:rsidP="001161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FF308D">
        <w:rPr>
          <w:rFonts w:ascii="Arial" w:hAnsi="Arial" w:cs="Arial"/>
          <w:kern w:val="0"/>
          <w:sz w:val="24"/>
          <w:szCs w:val="24"/>
        </w:rPr>
        <w:t>La IA bajo control</w:t>
      </w:r>
      <w:r>
        <w:rPr>
          <w:rFonts w:ascii="Arial" w:hAnsi="Arial" w:cs="Arial"/>
          <w:kern w:val="0"/>
          <w:sz w:val="24"/>
          <w:szCs w:val="24"/>
        </w:rPr>
        <w:t>.</w:t>
      </w:r>
    </w:p>
    <w:p w14:paraId="04934625" w14:textId="77777777" w:rsidR="0011619F" w:rsidRDefault="0011619F" w:rsidP="001161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3023FE43" w14:textId="12D88E60" w:rsidR="0011619F" w:rsidRDefault="0011619F" w:rsidP="001161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SUBTITULO.</w:t>
      </w:r>
    </w:p>
    <w:p w14:paraId="4161DEC8" w14:textId="77777777" w:rsidR="005C33DF" w:rsidRPr="005C33DF" w:rsidRDefault="005C33DF" w:rsidP="005C33DF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kern w:val="0"/>
          <w:sz w:val="24"/>
          <w:szCs w:val="24"/>
        </w:rPr>
      </w:pPr>
      <w:r w:rsidRPr="005C33DF">
        <w:rPr>
          <w:rFonts w:ascii="ArialNarrow-Bold" w:hAnsi="ArialNarrow-Bold" w:cs="ArialNarrow-Bold"/>
          <w:kern w:val="0"/>
          <w:sz w:val="24"/>
          <w:szCs w:val="24"/>
        </w:rPr>
        <w:t>El Congreso Retina Murcia destaca la aplicación de la inteligencia artificial</w:t>
      </w:r>
    </w:p>
    <w:p w14:paraId="3E3EAE42" w14:textId="39DA3836" w:rsidR="00FF308D" w:rsidRDefault="005C33DF" w:rsidP="005C33DF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kern w:val="0"/>
          <w:sz w:val="24"/>
          <w:szCs w:val="24"/>
        </w:rPr>
      </w:pPr>
      <w:r w:rsidRPr="005C33DF">
        <w:rPr>
          <w:rFonts w:ascii="ArialNarrow-Bold" w:hAnsi="ArialNarrow-Bold" w:cs="ArialNarrow-Bold"/>
          <w:kern w:val="0"/>
          <w:sz w:val="24"/>
          <w:szCs w:val="24"/>
        </w:rPr>
        <w:t>a la in</w:t>
      </w:r>
      <w:r>
        <w:rPr>
          <w:rFonts w:ascii="ArialNarrow-Bold" w:hAnsi="ArialNarrow-Bold" w:cs="ArialNarrow-Bold"/>
          <w:kern w:val="0"/>
          <w:sz w:val="24"/>
          <w:szCs w:val="24"/>
        </w:rPr>
        <w:t>v</w:t>
      </w:r>
      <w:r w:rsidRPr="005C33DF">
        <w:rPr>
          <w:rFonts w:ascii="ArialNarrow-Bold" w:hAnsi="ArialNarrow-Bold" w:cs="ArialNarrow-Bold"/>
          <w:kern w:val="0"/>
          <w:sz w:val="24"/>
          <w:szCs w:val="24"/>
        </w:rPr>
        <w:t>estigación y el diagnóstico, pero controlada siempre por especialistas</w:t>
      </w:r>
      <w:r>
        <w:rPr>
          <w:rFonts w:ascii="ArialNarrow-Bold" w:hAnsi="ArialNarrow-Bold" w:cs="ArialNarrow-Bold"/>
          <w:kern w:val="0"/>
          <w:sz w:val="24"/>
          <w:szCs w:val="24"/>
        </w:rPr>
        <w:t>.</w:t>
      </w:r>
    </w:p>
    <w:p w14:paraId="5AC6BADA" w14:textId="77777777" w:rsidR="005C33DF" w:rsidRDefault="005C33DF" w:rsidP="005C33DF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kern w:val="0"/>
          <w:sz w:val="24"/>
          <w:szCs w:val="24"/>
        </w:rPr>
      </w:pPr>
    </w:p>
    <w:p w14:paraId="7F8D077D" w14:textId="3F2B3FA5" w:rsidR="005C33DF" w:rsidRPr="005C33DF" w:rsidRDefault="005C33DF" w:rsidP="005C33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>
        <w:rPr>
          <w:rFonts w:ascii="ArialNarrow-Bold" w:hAnsi="ArialNarrow-Bold" w:cs="ArialNarrow-Bold"/>
          <w:kern w:val="0"/>
          <w:sz w:val="24"/>
          <w:szCs w:val="24"/>
        </w:rPr>
        <w:t>Por Patricia V</w:t>
      </w:r>
      <w:r w:rsidR="00B503D0">
        <w:rPr>
          <w:rFonts w:ascii="ArialNarrow-Bold" w:hAnsi="ArialNarrow-Bold" w:cs="ArialNarrow-Bold"/>
          <w:kern w:val="0"/>
          <w:sz w:val="24"/>
          <w:szCs w:val="24"/>
        </w:rPr>
        <w:t>elasco.</w:t>
      </w:r>
    </w:p>
    <w:p w14:paraId="185D8702" w14:textId="77777777" w:rsidR="0011619F" w:rsidRDefault="0011619F" w:rsidP="001161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45070EA1" w14:textId="00EAB0FC" w:rsidR="0011619F" w:rsidRDefault="0011619F" w:rsidP="001161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TEXTO.</w:t>
      </w:r>
    </w:p>
    <w:p w14:paraId="095AF3B3" w14:textId="77777777" w:rsidR="00F815B8" w:rsidRDefault="00F815B8" w:rsidP="00F815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39877E0C" w14:textId="031AFA38" w:rsidR="00B503D0" w:rsidRDefault="00B503D0" w:rsidP="00B503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 w:rsidRPr="00B503D0">
        <w:rPr>
          <w:rFonts w:ascii="Arial-Black" w:hAnsi="Arial-Black" w:cs="Arial-Black"/>
          <w:color w:val="241F1F"/>
          <w:kern w:val="0"/>
          <w:sz w:val="24"/>
          <w:szCs w:val="24"/>
        </w:rPr>
        <w:t>E</w:t>
      </w:r>
      <w:r>
        <w:rPr>
          <w:rFonts w:ascii="ArialMT" w:hAnsi="ArialMT" w:cs="ArialMT"/>
          <w:color w:val="241F1F"/>
          <w:kern w:val="0"/>
          <w:sz w:val="24"/>
          <w:szCs w:val="24"/>
        </w:rPr>
        <w:t>l Congreso Retina Murcia de 2025,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celebrado el pasado mes de octubre, ha</w:t>
      </w:r>
    </w:p>
    <w:p w14:paraId="4A620914" w14:textId="4D8A3ADE" w:rsidR="00B503D0" w:rsidRDefault="00B503D0" w:rsidP="00B503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sido un éxito de participación. La ponencia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inaugural corrió a cargo de Avril Daly, CEO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Retina Internacional, presentada por Juan Carrión,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presidente de FEDER. Ambos destacaron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importancia de la voz de los pacientes en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investigación, innovación y políticas de salud.</w:t>
      </w:r>
    </w:p>
    <w:p w14:paraId="4A1806C2" w14:textId="77777777" w:rsidR="007F18ED" w:rsidRDefault="007F18ED" w:rsidP="00B503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089BD60" w14:textId="006C28A9" w:rsidR="00B503D0" w:rsidRDefault="00B503D0" w:rsidP="00B503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Entre las mesas redondas más destacadas se</w:t>
      </w:r>
      <w:r w:rsidR="007F18E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encuentra la titulada "Inteligencia Artificial en el</w:t>
      </w:r>
      <w:r w:rsidR="007F18E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SMS", donde se debatió cómo la IA ya está siendo</w:t>
      </w:r>
    </w:p>
    <w:p w14:paraId="1F527501" w14:textId="1CA032C8" w:rsidR="00F815B8" w:rsidRDefault="00B503D0" w:rsidP="00B503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utilizada en el Servicio Murciano de Salud para</w:t>
      </w:r>
      <w:r w:rsidR="007F18E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agilizar diagnósticos, predecir complicaciones y</w:t>
      </w:r>
      <w:r w:rsidR="007F18E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mejorar la calidad asistencial. Expertos como la</w:t>
      </w:r>
      <w:r w:rsidR="007F18E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oftalmóloga Elena Rubio, del Hospital Morales</w:t>
      </w:r>
      <w:r w:rsidR="007F18E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Meseguer de Murcia, y el doctor Ignacio Lozano,</w:t>
      </w:r>
      <w:r w:rsidR="007F18E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especialista en retina del Hospital Santa Lucía de Cartagena aportaron ejemplos concretos de</w:t>
      </w:r>
      <w:r w:rsidR="007F18ED"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aplicación clínica.</w:t>
      </w:r>
    </w:p>
    <w:p w14:paraId="5E8068DB" w14:textId="77777777" w:rsidR="007F18ED" w:rsidRDefault="007F18ED" w:rsidP="00B503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5A417B21" w14:textId="6FF885EB" w:rsidR="007F18ED" w:rsidRDefault="005D7153" w:rsidP="005D71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Durante la sesión, el especialista Teodoro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Martínez advirtió sobre la necesidad de mantener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una mirada crítica ante el uso de la tecnología: “La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inteligencia artificial, igual de rápido que contesta,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se equivoca”, señaló. El programa incluyó otras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mesas centradas en las perspectivas emergentes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 DHR, la rehabilitación con implante coclear y el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impacto social y legal de las enfermedades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visuales, moderado por Carmen Gómez. El evento,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con la colaboración de entidades como Johnson &amp;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Johnson, Roche, los colegios oficiales de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Farmacéuticos y de Ópticos-Optometristas y la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Fundación ONCE Baja Visión, se consolida como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un referente en la lucha contra las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enfermedades visuales raras para</w:t>
      </w:r>
      <w:r>
        <w:rPr>
          <w:rFonts w:ascii="ArialMT" w:hAnsi="ArialMT" w:cs="ArialMT"/>
          <w:color w:val="241F1F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241F1F"/>
          <w:kern w:val="0"/>
          <w:sz w:val="24"/>
          <w:szCs w:val="24"/>
        </w:rPr>
        <w:t>especialistas, pacientes y estudiantes.</w:t>
      </w:r>
    </w:p>
    <w:p w14:paraId="0D5BC1D9" w14:textId="77777777" w:rsidR="00B40A87" w:rsidRDefault="00B40A87" w:rsidP="005D71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6DDE6105" w14:textId="07A6A228" w:rsidR="00B40A87" w:rsidRDefault="00B40A87" w:rsidP="005D71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Página 42</w:t>
      </w:r>
      <w:r w:rsidR="00734784">
        <w:rPr>
          <w:rFonts w:ascii="ArialMT" w:hAnsi="ArialMT" w:cs="ArialMT"/>
          <w:color w:val="241F1F"/>
          <w:kern w:val="0"/>
          <w:sz w:val="24"/>
          <w:szCs w:val="24"/>
        </w:rPr>
        <w:t xml:space="preserve"> y 43</w:t>
      </w:r>
      <w:r>
        <w:rPr>
          <w:rFonts w:ascii="ArialMT" w:hAnsi="ArialMT" w:cs="ArialMT"/>
          <w:color w:val="241F1F"/>
          <w:kern w:val="0"/>
          <w:sz w:val="24"/>
          <w:szCs w:val="24"/>
        </w:rPr>
        <w:t>.</w:t>
      </w:r>
    </w:p>
    <w:p w14:paraId="6340896A" w14:textId="77777777" w:rsidR="00B40A87" w:rsidRDefault="00B40A87" w:rsidP="005D71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22286DDA" w14:textId="41FB3C74" w:rsidR="006C3E6D" w:rsidRDefault="006C3E6D" w:rsidP="005D71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  <w:r>
        <w:rPr>
          <w:rFonts w:ascii="ArialMT" w:hAnsi="ArialMT" w:cs="ArialMT"/>
          <w:color w:val="241F1F"/>
          <w:kern w:val="0"/>
          <w:sz w:val="24"/>
          <w:szCs w:val="24"/>
        </w:rPr>
        <w:t>Directorio de Asociaciones.</w:t>
      </w:r>
    </w:p>
    <w:p w14:paraId="36645548" w14:textId="77777777" w:rsidR="006C3E6D" w:rsidRDefault="006C3E6D" w:rsidP="005D71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2882D0CD" w14:textId="77777777" w:rsidR="006C3E6D" w:rsidRDefault="006C3E6D" w:rsidP="005D71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p w14:paraId="46365BB9" w14:textId="77777777" w:rsidR="006C3E6D" w:rsidRDefault="006C3E6D" w:rsidP="006C3E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F544B3">
        <w:rPr>
          <w:rFonts w:ascii="ArialMT" w:hAnsi="ArialMT" w:cs="ArialMT"/>
          <w:kern w:val="0"/>
          <w:sz w:val="24"/>
          <w:szCs w:val="24"/>
        </w:rPr>
        <w:lastRenderedPageBreak/>
        <w:t>CONTRAPORTADA.</w:t>
      </w:r>
    </w:p>
    <w:p w14:paraId="2E699BC1" w14:textId="77777777" w:rsidR="006C3E6D" w:rsidRPr="00F544B3" w:rsidRDefault="006C3E6D" w:rsidP="006C3E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24890E5C" w14:textId="77777777" w:rsidR="006C3E6D" w:rsidRDefault="006C3E6D" w:rsidP="006C3E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F544B3">
        <w:rPr>
          <w:rFonts w:ascii="ArialMT" w:hAnsi="ArialMT" w:cs="ArialMT"/>
          <w:kern w:val="0"/>
          <w:sz w:val="24"/>
          <w:szCs w:val="24"/>
        </w:rPr>
        <w:t>Imagen de una mujer que sostiene un carte</w:t>
      </w:r>
      <w:r>
        <w:rPr>
          <w:rFonts w:ascii="ArialMT" w:hAnsi="ArialMT" w:cs="ArialMT"/>
          <w:kern w:val="0"/>
          <w:sz w:val="24"/>
          <w:szCs w:val="24"/>
        </w:rPr>
        <w:t>l</w:t>
      </w:r>
      <w:r w:rsidRPr="00F544B3">
        <w:rPr>
          <w:rFonts w:ascii="ArialMT" w:hAnsi="ArialMT" w:cs="ArialMT"/>
          <w:kern w:val="0"/>
          <w:sz w:val="24"/>
          <w:szCs w:val="24"/>
        </w:rPr>
        <w:t xml:space="preserve"> con el número 09499 para hacer donaciones a Fundaluce a través de Bizum.</w:t>
      </w:r>
    </w:p>
    <w:p w14:paraId="38F8B1B2" w14:textId="77777777" w:rsidR="006C3E6D" w:rsidRPr="00F544B3" w:rsidRDefault="006C3E6D" w:rsidP="006C3E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37C5BE13" w14:textId="77777777" w:rsidR="006C3E6D" w:rsidRDefault="006C3E6D" w:rsidP="006C3E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F544B3">
        <w:rPr>
          <w:rFonts w:ascii="ArialMT" w:hAnsi="ArialMT" w:cs="ArialMT"/>
          <w:kern w:val="0"/>
          <w:sz w:val="24"/>
          <w:szCs w:val="24"/>
        </w:rPr>
        <w:t xml:space="preserve"> Debajo, el logo de la Fundación de Lucha contra la Ceguera Fundaluce con los datos para hacer donativos.</w:t>
      </w:r>
    </w:p>
    <w:p w14:paraId="3819B286" w14:textId="77777777" w:rsidR="006C3E6D" w:rsidRPr="00F544B3" w:rsidRDefault="006C3E6D" w:rsidP="006C3E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4CE28D6E" w14:textId="77777777" w:rsidR="006C3E6D" w:rsidRDefault="006C3E6D" w:rsidP="006C3E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F544B3">
        <w:rPr>
          <w:rFonts w:ascii="ArialMT" w:hAnsi="ArialMT" w:cs="ArialMT"/>
          <w:kern w:val="0"/>
          <w:sz w:val="24"/>
          <w:szCs w:val="24"/>
        </w:rPr>
        <w:t>Tú también puedes luchar contra la ceguera. DONATIVOS.</w:t>
      </w:r>
    </w:p>
    <w:p w14:paraId="2A588B21" w14:textId="77777777" w:rsidR="006C3E6D" w:rsidRPr="00F544B3" w:rsidRDefault="006C3E6D" w:rsidP="006C3E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21DE467C" w14:textId="77777777" w:rsidR="006C3E6D" w:rsidRDefault="006C3E6D" w:rsidP="006C3E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F544B3">
        <w:rPr>
          <w:rFonts w:ascii="ArialMT" w:hAnsi="ArialMT" w:cs="ArialMT"/>
          <w:kern w:val="0"/>
          <w:sz w:val="24"/>
          <w:szCs w:val="24"/>
        </w:rPr>
        <w:t>BIZUM: 09499.</w:t>
      </w:r>
    </w:p>
    <w:p w14:paraId="6742C030" w14:textId="77777777" w:rsidR="006C3E6D" w:rsidRPr="00F544B3" w:rsidRDefault="006C3E6D" w:rsidP="006C3E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06D3D3AC" w14:textId="77777777" w:rsidR="006C3E6D" w:rsidRDefault="006C3E6D" w:rsidP="006C3E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F544B3">
        <w:rPr>
          <w:rFonts w:ascii="ArialMT" w:hAnsi="ArialMT" w:cs="ArialMT"/>
          <w:kern w:val="0"/>
          <w:sz w:val="24"/>
          <w:szCs w:val="24"/>
        </w:rPr>
        <w:t>IBAN: ES89 0049 1892 652010380027. Banco Santander.</w:t>
      </w:r>
    </w:p>
    <w:p w14:paraId="076C25FC" w14:textId="77777777" w:rsidR="006C3E6D" w:rsidRPr="00F544B3" w:rsidRDefault="006C3E6D" w:rsidP="006C3E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5AF9E65F" w14:textId="77777777" w:rsidR="006C3E6D" w:rsidRPr="00F544B3" w:rsidRDefault="006C3E6D" w:rsidP="006C3E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F544B3">
        <w:rPr>
          <w:rFonts w:ascii="ArialMT" w:hAnsi="ArialMT" w:cs="ArialMT"/>
          <w:kern w:val="0"/>
          <w:sz w:val="24"/>
          <w:szCs w:val="24"/>
        </w:rPr>
        <w:t>NOTA. Las personas, empresas e instituciones que hagan donativos a FUNDALUCE pueden beneficiarse de desgravaciones en la declaración de la Renta, cuyo porcentaje varía en función de la cantidad donada. Para ello es necesario que a la hora de hacer la donación aporten su nombre completo, DNI o los datos de la empresa, según el caso, y su provincia. FUNDALUCE reflejará esta donación en Hacienda.</w:t>
      </w:r>
    </w:p>
    <w:p w14:paraId="4007C2B2" w14:textId="77777777" w:rsidR="006C3E6D" w:rsidRPr="00F544B3" w:rsidRDefault="006C3E6D" w:rsidP="006C3E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04C50DFE" w14:textId="77777777" w:rsidR="006C3E6D" w:rsidRPr="00F544B3" w:rsidRDefault="006C3E6D" w:rsidP="006C3E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F544B3">
        <w:rPr>
          <w:rFonts w:ascii="ArialMT" w:hAnsi="ArialMT" w:cs="ArialMT"/>
          <w:kern w:val="0"/>
          <w:sz w:val="24"/>
          <w:szCs w:val="24"/>
        </w:rPr>
        <w:t>FIN DE LA REVISTA.</w:t>
      </w:r>
    </w:p>
    <w:p w14:paraId="0093EEA2" w14:textId="77777777" w:rsidR="006C3E6D" w:rsidRPr="001103F6" w:rsidRDefault="006C3E6D" w:rsidP="005D71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1F1F"/>
          <w:kern w:val="0"/>
          <w:sz w:val="24"/>
          <w:szCs w:val="24"/>
        </w:rPr>
      </w:pPr>
    </w:p>
    <w:sectPr w:rsidR="006C3E6D" w:rsidRPr="001103F6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439F" w14:textId="77777777" w:rsidR="006F5F8F" w:rsidRDefault="006F5F8F" w:rsidP="00C04087">
      <w:pPr>
        <w:spacing w:after="0" w:line="240" w:lineRule="auto"/>
      </w:pPr>
      <w:r>
        <w:separator/>
      </w:r>
    </w:p>
  </w:endnote>
  <w:endnote w:type="continuationSeparator" w:id="0">
    <w:p w14:paraId="2F47673D" w14:textId="77777777" w:rsidR="006F5F8F" w:rsidRDefault="006F5F8F" w:rsidP="00C0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6457229"/>
      <w:docPartObj>
        <w:docPartGallery w:val="Page Numbers (Bottom of Page)"/>
        <w:docPartUnique/>
      </w:docPartObj>
    </w:sdtPr>
    <w:sdtContent>
      <w:p w14:paraId="4755CE17" w14:textId="6A74760C" w:rsidR="00C04087" w:rsidRDefault="00C040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416ED2" w14:textId="77777777" w:rsidR="00C04087" w:rsidRDefault="00C040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CE085" w14:textId="77777777" w:rsidR="006F5F8F" w:rsidRDefault="006F5F8F" w:rsidP="00C04087">
      <w:pPr>
        <w:spacing w:after="0" w:line="240" w:lineRule="auto"/>
      </w:pPr>
      <w:r>
        <w:separator/>
      </w:r>
    </w:p>
  </w:footnote>
  <w:footnote w:type="continuationSeparator" w:id="0">
    <w:p w14:paraId="26D51A12" w14:textId="77777777" w:rsidR="006F5F8F" w:rsidRDefault="006F5F8F" w:rsidP="00C04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2F83"/>
    <w:multiLevelType w:val="hybridMultilevel"/>
    <w:tmpl w:val="F55450A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811FF"/>
    <w:multiLevelType w:val="hybridMultilevel"/>
    <w:tmpl w:val="C2A245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A4"/>
    <w:rsid w:val="00000A31"/>
    <w:rsid w:val="00001125"/>
    <w:rsid w:val="00005079"/>
    <w:rsid w:val="00010763"/>
    <w:rsid w:val="0001086B"/>
    <w:rsid w:val="00010F6F"/>
    <w:rsid w:val="00024672"/>
    <w:rsid w:val="0002735E"/>
    <w:rsid w:val="00030D04"/>
    <w:rsid w:val="000416D9"/>
    <w:rsid w:val="00056F7C"/>
    <w:rsid w:val="00066265"/>
    <w:rsid w:val="00077A13"/>
    <w:rsid w:val="000804DF"/>
    <w:rsid w:val="0008186A"/>
    <w:rsid w:val="00082FC2"/>
    <w:rsid w:val="00083BBD"/>
    <w:rsid w:val="000A0948"/>
    <w:rsid w:val="000A2057"/>
    <w:rsid w:val="000A25BD"/>
    <w:rsid w:val="000D793D"/>
    <w:rsid w:val="000E71D2"/>
    <w:rsid w:val="000F51FF"/>
    <w:rsid w:val="0010265A"/>
    <w:rsid w:val="001103F6"/>
    <w:rsid w:val="0011619F"/>
    <w:rsid w:val="00122652"/>
    <w:rsid w:val="00124859"/>
    <w:rsid w:val="001407E8"/>
    <w:rsid w:val="00145B08"/>
    <w:rsid w:val="00146349"/>
    <w:rsid w:val="00146FB1"/>
    <w:rsid w:val="00157432"/>
    <w:rsid w:val="00165268"/>
    <w:rsid w:val="00175FA0"/>
    <w:rsid w:val="00176008"/>
    <w:rsid w:val="001775B7"/>
    <w:rsid w:val="0019007F"/>
    <w:rsid w:val="001A0373"/>
    <w:rsid w:val="001A1396"/>
    <w:rsid w:val="001A38C4"/>
    <w:rsid w:val="001A5CF9"/>
    <w:rsid w:val="001C79DC"/>
    <w:rsid w:val="001D2420"/>
    <w:rsid w:val="001F0BD9"/>
    <w:rsid w:val="001F72A3"/>
    <w:rsid w:val="00214968"/>
    <w:rsid w:val="002339CC"/>
    <w:rsid w:val="00275E3B"/>
    <w:rsid w:val="002802E4"/>
    <w:rsid w:val="00295A8C"/>
    <w:rsid w:val="00296561"/>
    <w:rsid w:val="002A4F0C"/>
    <w:rsid w:val="002B12B6"/>
    <w:rsid w:val="002B19FB"/>
    <w:rsid w:val="002C50CD"/>
    <w:rsid w:val="002D69C5"/>
    <w:rsid w:val="002E0DF2"/>
    <w:rsid w:val="002E7F90"/>
    <w:rsid w:val="00310A9F"/>
    <w:rsid w:val="003151B3"/>
    <w:rsid w:val="00324F12"/>
    <w:rsid w:val="00325434"/>
    <w:rsid w:val="0033316A"/>
    <w:rsid w:val="00340496"/>
    <w:rsid w:val="003437BE"/>
    <w:rsid w:val="00345C35"/>
    <w:rsid w:val="00375B20"/>
    <w:rsid w:val="00376471"/>
    <w:rsid w:val="003A602A"/>
    <w:rsid w:val="003B288D"/>
    <w:rsid w:val="003B42F9"/>
    <w:rsid w:val="003B474B"/>
    <w:rsid w:val="003B6036"/>
    <w:rsid w:val="003B6055"/>
    <w:rsid w:val="003C2AEB"/>
    <w:rsid w:val="003D1ABE"/>
    <w:rsid w:val="003D3F39"/>
    <w:rsid w:val="003D5D67"/>
    <w:rsid w:val="003E3638"/>
    <w:rsid w:val="003F33E3"/>
    <w:rsid w:val="003F6BE6"/>
    <w:rsid w:val="003F7C2C"/>
    <w:rsid w:val="004003F9"/>
    <w:rsid w:val="0042039E"/>
    <w:rsid w:val="004207C4"/>
    <w:rsid w:val="004218E8"/>
    <w:rsid w:val="004238C0"/>
    <w:rsid w:val="004316B3"/>
    <w:rsid w:val="004328D1"/>
    <w:rsid w:val="004360A8"/>
    <w:rsid w:val="0043694E"/>
    <w:rsid w:val="00460144"/>
    <w:rsid w:val="00474D9D"/>
    <w:rsid w:val="00477912"/>
    <w:rsid w:val="00490D09"/>
    <w:rsid w:val="004910AD"/>
    <w:rsid w:val="00497E1D"/>
    <w:rsid w:val="004A7D0E"/>
    <w:rsid w:val="004C0138"/>
    <w:rsid w:val="004C1C1A"/>
    <w:rsid w:val="004C2A7D"/>
    <w:rsid w:val="004F384B"/>
    <w:rsid w:val="004F3A4F"/>
    <w:rsid w:val="00536792"/>
    <w:rsid w:val="00544ED6"/>
    <w:rsid w:val="00546D54"/>
    <w:rsid w:val="0054763C"/>
    <w:rsid w:val="00557CFD"/>
    <w:rsid w:val="00561DA7"/>
    <w:rsid w:val="00563633"/>
    <w:rsid w:val="005649A5"/>
    <w:rsid w:val="00570E56"/>
    <w:rsid w:val="005711B4"/>
    <w:rsid w:val="00572044"/>
    <w:rsid w:val="0058005F"/>
    <w:rsid w:val="005A52EB"/>
    <w:rsid w:val="005B2230"/>
    <w:rsid w:val="005B50FD"/>
    <w:rsid w:val="005C33DF"/>
    <w:rsid w:val="005D3E51"/>
    <w:rsid w:val="005D7153"/>
    <w:rsid w:val="005F3215"/>
    <w:rsid w:val="005F4BA9"/>
    <w:rsid w:val="005F68CB"/>
    <w:rsid w:val="005F728D"/>
    <w:rsid w:val="005F7F15"/>
    <w:rsid w:val="00616BE6"/>
    <w:rsid w:val="006344B9"/>
    <w:rsid w:val="00634A5D"/>
    <w:rsid w:val="00637B85"/>
    <w:rsid w:val="006400DA"/>
    <w:rsid w:val="00643C79"/>
    <w:rsid w:val="00644154"/>
    <w:rsid w:val="006506FB"/>
    <w:rsid w:val="00651584"/>
    <w:rsid w:val="00657D30"/>
    <w:rsid w:val="00661600"/>
    <w:rsid w:val="00670C93"/>
    <w:rsid w:val="00694D6E"/>
    <w:rsid w:val="006A3503"/>
    <w:rsid w:val="006B04AF"/>
    <w:rsid w:val="006B7E85"/>
    <w:rsid w:val="006C204D"/>
    <w:rsid w:val="006C3E6D"/>
    <w:rsid w:val="006C6948"/>
    <w:rsid w:val="006D7443"/>
    <w:rsid w:val="006E2177"/>
    <w:rsid w:val="006F5F8F"/>
    <w:rsid w:val="00702E29"/>
    <w:rsid w:val="00734784"/>
    <w:rsid w:val="00751F9C"/>
    <w:rsid w:val="007719E4"/>
    <w:rsid w:val="00777659"/>
    <w:rsid w:val="0078396E"/>
    <w:rsid w:val="00784FF5"/>
    <w:rsid w:val="00792FF6"/>
    <w:rsid w:val="00793660"/>
    <w:rsid w:val="00796D6D"/>
    <w:rsid w:val="007B44C1"/>
    <w:rsid w:val="007C0536"/>
    <w:rsid w:val="007D3C57"/>
    <w:rsid w:val="007D73B9"/>
    <w:rsid w:val="007F18ED"/>
    <w:rsid w:val="007F4AC0"/>
    <w:rsid w:val="00804B63"/>
    <w:rsid w:val="00813944"/>
    <w:rsid w:val="00813990"/>
    <w:rsid w:val="00830D48"/>
    <w:rsid w:val="008403CA"/>
    <w:rsid w:val="00854B82"/>
    <w:rsid w:val="00865D12"/>
    <w:rsid w:val="00893E85"/>
    <w:rsid w:val="008B5672"/>
    <w:rsid w:val="008B74AF"/>
    <w:rsid w:val="008B76C2"/>
    <w:rsid w:val="008C7333"/>
    <w:rsid w:val="008D3D1F"/>
    <w:rsid w:val="008D3E74"/>
    <w:rsid w:val="008F162C"/>
    <w:rsid w:val="00900B0E"/>
    <w:rsid w:val="00904415"/>
    <w:rsid w:val="00923654"/>
    <w:rsid w:val="00924B19"/>
    <w:rsid w:val="0094097F"/>
    <w:rsid w:val="00956742"/>
    <w:rsid w:val="009660C3"/>
    <w:rsid w:val="0097316B"/>
    <w:rsid w:val="009878C3"/>
    <w:rsid w:val="009A07E3"/>
    <w:rsid w:val="009A34F6"/>
    <w:rsid w:val="009A3772"/>
    <w:rsid w:val="009A466F"/>
    <w:rsid w:val="009B1E3C"/>
    <w:rsid w:val="009B2C4A"/>
    <w:rsid w:val="009B3105"/>
    <w:rsid w:val="009C1C21"/>
    <w:rsid w:val="009C3B82"/>
    <w:rsid w:val="009E39FA"/>
    <w:rsid w:val="009E3BF6"/>
    <w:rsid w:val="009E41E0"/>
    <w:rsid w:val="009E7774"/>
    <w:rsid w:val="009F22B7"/>
    <w:rsid w:val="009F6A63"/>
    <w:rsid w:val="00A02857"/>
    <w:rsid w:val="00A20250"/>
    <w:rsid w:val="00A416B5"/>
    <w:rsid w:val="00A473F3"/>
    <w:rsid w:val="00A64526"/>
    <w:rsid w:val="00A7057F"/>
    <w:rsid w:val="00AC261B"/>
    <w:rsid w:val="00AC389C"/>
    <w:rsid w:val="00AF1146"/>
    <w:rsid w:val="00AF124D"/>
    <w:rsid w:val="00AF1386"/>
    <w:rsid w:val="00AF1E51"/>
    <w:rsid w:val="00AF7B28"/>
    <w:rsid w:val="00B013DE"/>
    <w:rsid w:val="00B13ED5"/>
    <w:rsid w:val="00B20797"/>
    <w:rsid w:val="00B23312"/>
    <w:rsid w:val="00B251AC"/>
    <w:rsid w:val="00B25C1E"/>
    <w:rsid w:val="00B324C5"/>
    <w:rsid w:val="00B3275B"/>
    <w:rsid w:val="00B370CC"/>
    <w:rsid w:val="00B371C2"/>
    <w:rsid w:val="00B40A87"/>
    <w:rsid w:val="00B45720"/>
    <w:rsid w:val="00B45843"/>
    <w:rsid w:val="00B503D0"/>
    <w:rsid w:val="00B51ED8"/>
    <w:rsid w:val="00B557AA"/>
    <w:rsid w:val="00B655A4"/>
    <w:rsid w:val="00B72E3C"/>
    <w:rsid w:val="00B87F59"/>
    <w:rsid w:val="00BB13CE"/>
    <w:rsid w:val="00BD3117"/>
    <w:rsid w:val="00BD41AB"/>
    <w:rsid w:val="00BE6061"/>
    <w:rsid w:val="00BF237E"/>
    <w:rsid w:val="00C04087"/>
    <w:rsid w:val="00C22ABA"/>
    <w:rsid w:val="00C255C9"/>
    <w:rsid w:val="00C5253F"/>
    <w:rsid w:val="00C54674"/>
    <w:rsid w:val="00C5571F"/>
    <w:rsid w:val="00C6646A"/>
    <w:rsid w:val="00C91D5C"/>
    <w:rsid w:val="00CC27D8"/>
    <w:rsid w:val="00CC3CA9"/>
    <w:rsid w:val="00CC4FCD"/>
    <w:rsid w:val="00CD4CDE"/>
    <w:rsid w:val="00CE6861"/>
    <w:rsid w:val="00CF2DA2"/>
    <w:rsid w:val="00D00745"/>
    <w:rsid w:val="00D0304B"/>
    <w:rsid w:val="00D03266"/>
    <w:rsid w:val="00D109DF"/>
    <w:rsid w:val="00D20889"/>
    <w:rsid w:val="00D332F6"/>
    <w:rsid w:val="00D50DE7"/>
    <w:rsid w:val="00D53905"/>
    <w:rsid w:val="00D63AA4"/>
    <w:rsid w:val="00D81DE2"/>
    <w:rsid w:val="00D86DD1"/>
    <w:rsid w:val="00DA26D3"/>
    <w:rsid w:val="00DC79FB"/>
    <w:rsid w:val="00DD2B66"/>
    <w:rsid w:val="00DE0EAA"/>
    <w:rsid w:val="00DE4B27"/>
    <w:rsid w:val="00DE4FDE"/>
    <w:rsid w:val="00DE5603"/>
    <w:rsid w:val="00E044C2"/>
    <w:rsid w:val="00E0780D"/>
    <w:rsid w:val="00E11CCF"/>
    <w:rsid w:val="00E20268"/>
    <w:rsid w:val="00E26F95"/>
    <w:rsid w:val="00E2706A"/>
    <w:rsid w:val="00E27E9B"/>
    <w:rsid w:val="00E54307"/>
    <w:rsid w:val="00E75FB0"/>
    <w:rsid w:val="00E82735"/>
    <w:rsid w:val="00EA0123"/>
    <w:rsid w:val="00EB20DD"/>
    <w:rsid w:val="00EB4BEB"/>
    <w:rsid w:val="00EB70CF"/>
    <w:rsid w:val="00EC6B07"/>
    <w:rsid w:val="00ED30DE"/>
    <w:rsid w:val="00ED4A8A"/>
    <w:rsid w:val="00EE132D"/>
    <w:rsid w:val="00EE331E"/>
    <w:rsid w:val="00EE4608"/>
    <w:rsid w:val="00EF463F"/>
    <w:rsid w:val="00F0270F"/>
    <w:rsid w:val="00F02F85"/>
    <w:rsid w:val="00F0768F"/>
    <w:rsid w:val="00F24E85"/>
    <w:rsid w:val="00F26721"/>
    <w:rsid w:val="00F3029A"/>
    <w:rsid w:val="00F32413"/>
    <w:rsid w:val="00F44D4E"/>
    <w:rsid w:val="00F51EDB"/>
    <w:rsid w:val="00F55FBF"/>
    <w:rsid w:val="00F6099E"/>
    <w:rsid w:val="00F615DC"/>
    <w:rsid w:val="00F64E95"/>
    <w:rsid w:val="00F65208"/>
    <w:rsid w:val="00F67DE4"/>
    <w:rsid w:val="00F720BA"/>
    <w:rsid w:val="00F815B8"/>
    <w:rsid w:val="00F85713"/>
    <w:rsid w:val="00FA13F6"/>
    <w:rsid w:val="00FA73C1"/>
    <w:rsid w:val="00FA7AE6"/>
    <w:rsid w:val="00FA7C0A"/>
    <w:rsid w:val="00FB39AF"/>
    <w:rsid w:val="00FC5014"/>
    <w:rsid w:val="00FC6D8B"/>
    <w:rsid w:val="00FD17E4"/>
    <w:rsid w:val="00FF308D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B998"/>
  <w15:chartTrackingRefBased/>
  <w15:docId w15:val="{ECEE77B2-4FE5-4448-9DCF-972B2F46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8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389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389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04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087"/>
  </w:style>
  <w:style w:type="paragraph" w:styleId="Piedepgina">
    <w:name w:val="footer"/>
    <w:basedOn w:val="Normal"/>
    <w:link w:val="PiedepginaCar"/>
    <w:uiPriority w:val="99"/>
    <w:unhideWhenUsed/>
    <w:rsid w:val="00C04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087"/>
  </w:style>
  <w:style w:type="character" w:styleId="Mencinsinresolver">
    <w:name w:val="Unresolved Mention"/>
    <w:basedOn w:val="Fuentedeprrafopredeter"/>
    <w:uiPriority w:val="99"/>
    <w:semiHidden/>
    <w:unhideWhenUsed/>
    <w:rsid w:val="00B20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ina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rpe@retinosisfarp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42</Pages>
  <Words>16141</Words>
  <Characters>88776</Characters>
  <Application>Microsoft Office Word</Application>
  <DocSecurity>0</DocSecurity>
  <Lines>739</Lines>
  <Paragraphs>209</Paragraphs>
  <ScaleCrop>false</ScaleCrop>
  <Company/>
  <LinksUpToDate>false</LinksUpToDate>
  <CharactersWithSpaces>104708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Retinosis Farpe</dc:creator>
  <cp:keywords/>
  <dc:description/>
  <cp:lastModifiedBy>Retinosis Farpe</cp:lastModifiedBy>
  <cp:revision>320</cp:revision>
  <dcterms:created xsi:type="dcterms:W3CDTF">2025-12-16T09:20:00Z</dcterms:created>
  <dcterms:modified xsi:type="dcterms:W3CDTF">2025-12-19T12:53:00Z</dcterms:modified>
</cp:coreProperties>
</file>